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7" w:rsidRPr="00A50A72" w:rsidRDefault="00D53EF7" w:rsidP="00D53EF7">
      <w:pPr>
        <w:rPr>
          <w:lang w:val="sr-Cyrl-CS"/>
        </w:rPr>
      </w:pPr>
      <w:r w:rsidRPr="00A50A72">
        <w:rPr>
          <w:lang w:val="sr-Cyrl-CS"/>
        </w:rPr>
        <w:t>РЕПУБЛИКА СРБИЈА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CS"/>
        </w:rPr>
        <w:t>НАРОДНА СКУПШТИНА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>Одбор за привреду, регионални развој,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>трговину, туризам и енергетику</w:t>
      </w:r>
    </w:p>
    <w:p w:rsidR="007E4717" w:rsidRDefault="007E4717" w:rsidP="00D53EF7">
      <w:pPr>
        <w:rPr>
          <w:lang w:val="sr-Cyrl-RS"/>
        </w:rPr>
      </w:pPr>
      <w:r>
        <w:rPr>
          <w:lang w:val="sr-Cyrl-RS"/>
        </w:rPr>
        <w:t>10 Број: 06-2/3</w:t>
      </w:r>
      <w:r>
        <w:t>26</w:t>
      </w:r>
      <w:r>
        <w:rPr>
          <w:lang w:val="sr-Cyrl-RS"/>
        </w:rPr>
        <w:t>-19</w:t>
      </w:r>
    </w:p>
    <w:p w:rsidR="00D53EF7" w:rsidRPr="00A50A72" w:rsidRDefault="007E4717" w:rsidP="00D53EF7">
      <w:pPr>
        <w:rPr>
          <w:lang w:val="sr-Cyrl-RS"/>
        </w:rPr>
      </w:pPr>
      <w:r>
        <w:rPr>
          <w:lang w:val="sr-Cyrl-RS"/>
        </w:rPr>
        <w:t>8</w:t>
      </w:r>
      <w:r w:rsidR="00D53EF7" w:rsidRPr="00A50A72">
        <w:t>.</w:t>
      </w:r>
      <w:r>
        <w:rPr>
          <w:lang w:val="sr-Cyrl-RS"/>
        </w:rPr>
        <w:t xml:space="preserve"> дец</w:t>
      </w:r>
      <w:r w:rsidR="00D53EF7" w:rsidRPr="00A50A72">
        <w:rPr>
          <w:lang w:val="sr-Cyrl-RS"/>
        </w:rPr>
        <w:t xml:space="preserve">ембар </w:t>
      </w:r>
      <w:r w:rsidR="00D53EF7" w:rsidRPr="00A50A72">
        <w:rPr>
          <w:lang w:val="sr-Cyrl-CS"/>
        </w:rPr>
        <w:t>201</w:t>
      </w:r>
      <w:r w:rsidR="00D53EF7" w:rsidRPr="00A50A72">
        <w:t>9</w:t>
      </w:r>
      <w:r w:rsidR="00D53EF7" w:rsidRPr="00A50A72">
        <w:rPr>
          <w:lang w:val="sr-Cyrl-CS"/>
        </w:rPr>
        <w:t>. године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 xml:space="preserve">Б е о г р а д </w:t>
      </w:r>
    </w:p>
    <w:p w:rsidR="00D53EF7" w:rsidRPr="00A50A72" w:rsidRDefault="00D53EF7" w:rsidP="00D53EF7">
      <w:pPr>
        <w:rPr>
          <w:lang w:val="sr-Cyrl-RS"/>
        </w:rPr>
      </w:pPr>
    </w:p>
    <w:p w:rsidR="00404C20" w:rsidRPr="00A50A72" w:rsidRDefault="00404C20" w:rsidP="00D53EF7">
      <w:pPr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  <w:r w:rsidRPr="00A50A72">
        <w:rPr>
          <w:lang w:val="sr-Cyrl-RS"/>
        </w:rPr>
        <w:t>ЗАПИСНИК</w:t>
      </w:r>
    </w:p>
    <w:p w:rsidR="00FC14CB" w:rsidRPr="00A50A72" w:rsidRDefault="007E4717" w:rsidP="00FC14CB">
      <w:pPr>
        <w:widowControl w:val="0"/>
        <w:tabs>
          <w:tab w:val="left" w:pos="1440"/>
        </w:tabs>
        <w:jc w:val="center"/>
        <w:rPr>
          <w:lang w:val="sr-Cyrl-RS"/>
        </w:rPr>
      </w:pPr>
      <w:r>
        <w:t>5</w:t>
      </w:r>
      <w:r>
        <w:rPr>
          <w:lang w:val="sr-Cyrl-RS"/>
        </w:rPr>
        <w:t>7</w:t>
      </w:r>
      <w:r w:rsidR="00FC14CB" w:rsidRPr="00A50A72">
        <w:rPr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lang w:val="sr-Cyrl-RS"/>
        </w:rPr>
        <w:t>5</w:t>
      </w:r>
      <w:r w:rsidR="00FC14CB" w:rsidRPr="00A50A72">
        <w:rPr>
          <w:lang w:val="sr-Cyrl-RS"/>
        </w:rPr>
        <w:t>.</w:t>
      </w:r>
      <w:r w:rsidR="00FC14CB" w:rsidRPr="00A50A72">
        <w:t xml:space="preserve"> </w:t>
      </w:r>
      <w:r>
        <w:rPr>
          <w:lang w:val="sr-Cyrl-RS"/>
        </w:rPr>
        <w:t>ДЕЦЕ</w:t>
      </w:r>
      <w:r w:rsidR="00FC14CB" w:rsidRPr="00A50A72">
        <w:rPr>
          <w:lang w:val="sr-Cyrl-RS"/>
        </w:rPr>
        <w:t>МБРА 2019. ГОДИНЕ</w:t>
      </w: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Седница је почела у 13</w:t>
      </w:r>
      <w:r w:rsidRPr="00A50A72">
        <w:rPr>
          <w:lang w:val="sr-Latn-RS"/>
        </w:rPr>
        <w:t xml:space="preserve"> </w:t>
      </w:r>
      <w:r w:rsidRPr="00A50A72">
        <w:rPr>
          <w:lang w:val="sr-Cyrl-RS"/>
        </w:rPr>
        <w:t xml:space="preserve">часова и </w:t>
      </w:r>
      <w:r w:rsidR="00D20ABB">
        <w:rPr>
          <w:lang w:val="sr-Cyrl-RS"/>
        </w:rPr>
        <w:t>35</w:t>
      </w:r>
      <w:r w:rsidRPr="00A50A72">
        <w:rPr>
          <w:lang w:val="sr-Cyrl-RS"/>
        </w:rPr>
        <w:t xml:space="preserve">  минута.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  <w:t>Седницом је председавала Снежана Б. Петровић, председник Одбора.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  <w:t xml:space="preserve">Поред председника, седници су присуствовали чланови Одбора: Александра Томић, Станислава Јаношевић, </w:t>
      </w:r>
      <w:r w:rsidR="009336B2">
        <w:rPr>
          <w:lang w:val="sr-Cyrl-RS"/>
        </w:rPr>
        <w:t>Снежана</w:t>
      </w:r>
      <w:r w:rsidR="009336B2" w:rsidRPr="00A50A72">
        <w:rPr>
          <w:lang w:val="sr-Cyrl-RS"/>
        </w:rPr>
        <w:t xml:space="preserve"> Р. Петровић</w:t>
      </w:r>
      <w:r w:rsidR="009336B2">
        <w:rPr>
          <w:lang w:val="sr-Cyrl-RS"/>
        </w:rPr>
        <w:t xml:space="preserve">, Зоран Бојанић,  </w:t>
      </w:r>
      <w:r w:rsidR="00D20ABB">
        <w:rPr>
          <w:lang w:val="sr-Cyrl-RS"/>
        </w:rPr>
        <w:t xml:space="preserve">Александар Стевановић, </w:t>
      </w:r>
      <w:r w:rsidR="009336B2">
        <w:rPr>
          <w:lang w:val="sr-Cyrl-RS"/>
        </w:rPr>
        <w:t xml:space="preserve">Ана Чарапић и </w:t>
      </w:r>
      <w:r w:rsidR="009336B2" w:rsidRPr="009336B2">
        <w:t xml:space="preserve"> </w:t>
      </w:r>
      <w:r w:rsidR="009336B2" w:rsidRPr="009336B2">
        <w:rPr>
          <w:lang w:val="sr-Cyrl-RS"/>
        </w:rPr>
        <w:t>Горица Гајић</w:t>
      </w:r>
      <w:r w:rsidR="009336B2">
        <w:rPr>
          <w:lang w:val="sr-Cyrl-RS"/>
        </w:rPr>
        <w:t>.</w:t>
      </w:r>
    </w:p>
    <w:p w:rsidR="00FC14CB" w:rsidRPr="00A50A72" w:rsidRDefault="00D20ABB" w:rsidP="00FC14CB">
      <w:pPr>
        <w:widowControl w:val="0"/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>Седници су присуствовали Снежана Пауновић</w:t>
      </w:r>
      <w:r w:rsidR="009336B2">
        <w:rPr>
          <w:lang w:val="sr-Cyrl-RS"/>
        </w:rPr>
        <w:t xml:space="preserve"> </w:t>
      </w:r>
      <w:r>
        <w:rPr>
          <w:lang w:val="sr-Cyrl-RS"/>
        </w:rPr>
        <w:t>(</w:t>
      </w:r>
      <w:r w:rsidR="009336B2">
        <w:rPr>
          <w:lang w:val="sr-Cyrl-RS"/>
        </w:rPr>
        <w:t>заменик члан</w:t>
      </w:r>
      <w:r w:rsidR="00FC14CB" w:rsidRPr="00A50A72">
        <w:rPr>
          <w:lang w:val="sr-Cyrl-RS"/>
        </w:rPr>
        <w:t>а Одбора</w:t>
      </w:r>
      <w:r>
        <w:rPr>
          <w:lang w:val="sr-Cyrl-RS"/>
        </w:rPr>
        <w:t xml:space="preserve"> Новице Тончева), Драган Вељковић (заменик члана Одбра Студенке</w:t>
      </w:r>
      <w:r w:rsidRPr="00A50A72">
        <w:rPr>
          <w:lang w:val="sr-Cyrl-RS"/>
        </w:rPr>
        <w:t xml:space="preserve"> Стојанов</w:t>
      </w:r>
      <w:r>
        <w:rPr>
          <w:lang w:val="sr-Cyrl-RS"/>
        </w:rPr>
        <w:t>ић) и Милимир Вујадиновић (заменик члана Одбора Јелене Мијатовић).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  <w:t>Седници нису присуствовал</w:t>
      </w:r>
      <w:r w:rsidR="009336B2">
        <w:rPr>
          <w:lang w:val="sr-Cyrl-RS"/>
        </w:rPr>
        <w:t>и чланови Одбора:</w:t>
      </w:r>
      <w:r w:rsidRPr="00A50A72">
        <w:rPr>
          <w:lang w:val="sr-Cyrl-RS"/>
        </w:rPr>
        <w:t xml:space="preserve"> Дејан Николић, Иван Костић, </w:t>
      </w:r>
      <w:r w:rsidR="009336B2" w:rsidRPr="00A50A72">
        <w:rPr>
          <w:lang w:val="sr-Cyrl-RS"/>
        </w:rPr>
        <w:t xml:space="preserve">Томислав </w:t>
      </w:r>
      <w:r w:rsidR="00D20ABB">
        <w:rPr>
          <w:lang w:val="sr-Cyrl-RS"/>
        </w:rPr>
        <w:t>Љубеновић, Владимир Маринковић,</w:t>
      </w:r>
      <w:r w:rsidR="009336B2">
        <w:rPr>
          <w:lang w:val="sr-Cyrl-RS"/>
        </w:rPr>
        <w:t xml:space="preserve"> </w:t>
      </w:r>
      <w:r w:rsidR="009336B2" w:rsidRPr="00A50A72">
        <w:rPr>
          <w:lang w:val="sr-Cyrl-RS"/>
        </w:rPr>
        <w:t>Војислав Вујић</w:t>
      </w:r>
      <w:r w:rsidRPr="00A50A72">
        <w:rPr>
          <w:lang w:val="sr-Cyrl-RS"/>
        </w:rPr>
        <w:t xml:space="preserve"> и Здравко Станковић</w:t>
      </w:r>
      <w:r w:rsidRPr="00A50A72">
        <w:t xml:space="preserve">, </w:t>
      </w:r>
      <w:r w:rsidRPr="00A50A72">
        <w:rPr>
          <w:lang w:val="sr-Cyrl-RS"/>
        </w:rPr>
        <w:t>нити њихови заменици.</w:t>
      </w:r>
    </w:p>
    <w:p w:rsidR="00A50A72" w:rsidRPr="007E4717" w:rsidRDefault="00FC14CB" w:rsidP="00A50A7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A50A72">
        <w:rPr>
          <w:rFonts w:ascii="Times New Roman" w:hAnsi="Times New Roman"/>
          <w:sz w:val="24"/>
          <w:szCs w:val="24"/>
          <w:lang w:val="sr-Cyrl-RS"/>
        </w:rPr>
        <w:t xml:space="preserve">                        Сед</w:t>
      </w:r>
      <w:r w:rsidR="007E4717">
        <w:rPr>
          <w:rFonts w:ascii="Times New Roman" w:hAnsi="Times New Roman"/>
          <w:sz w:val="24"/>
          <w:szCs w:val="24"/>
          <w:lang w:val="sr-Cyrl-RS"/>
        </w:rPr>
        <w:t>ници је</w:t>
      </w:r>
      <w:r w:rsidRPr="00A50A72">
        <w:rPr>
          <w:rFonts w:ascii="Times New Roman" w:hAnsi="Times New Roman"/>
          <w:sz w:val="24"/>
          <w:szCs w:val="24"/>
          <w:lang w:val="sr-Cyrl-RS"/>
        </w:rPr>
        <w:t>, на позив председника, испред Мини</w:t>
      </w:r>
      <w:r w:rsidR="007E4717">
        <w:rPr>
          <w:rFonts w:ascii="Times New Roman" w:hAnsi="Times New Roman"/>
          <w:sz w:val="24"/>
          <w:szCs w:val="24"/>
          <w:lang w:val="sr-Cyrl-RS"/>
        </w:rPr>
        <w:t xml:space="preserve">старства привреде присуствовала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Дубравка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Дракулић</w:t>
      </w:r>
      <w:proofErr w:type="spellEnd"/>
      <w:r w:rsidR="007E4717">
        <w:rPr>
          <w:rFonts w:ascii="Times New Roman" w:hAnsi="Times New Roman"/>
          <w:sz w:val="24"/>
          <w:szCs w:val="24"/>
          <w:lang w:val="sr-Cyrl-RS"/>
        </w:rPr>
        <w:t>,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помоћни</w:t>
      </w:r>
      <w:proofErr w:type="spellEnd"/>
      <w:r w:rsidR="007E4717">
        <w:rPr>
          <w:rFonts w:ascii="Times New Roman" w:hAnsi="Times New Roman"/>
          <w:sz w:val="24"/>
          <w:szCs w:val="24"/>
          <w:lang w:val="sr-Cyrl-RS"/>
        </w:rPr>
        <w:t>к</w:t>
      </w:r>
      <w:r w:rsidR="007E47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17">
        <w:rPr>
          <w:rFonts w:ascii="Times New Roman" w:hAnsi="Times New Roman"/>
          <w:sz w:val="24"/>
          <w:szCs w:val="24"/>
        </w:rPr>
        <w:t>министра</w:t>
      </w:r>
      <w:proofErr w:type="spellEnd"/>
      <w:r w:rsidR="007E4717">
        <w:rPr>
          <w:rFonts w:ascii="Times New Roman" w:hAnsi="Times New Roman"/>
          <w:sz w:val="24"/>
          <w:szCs w:val="24"/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На предлог председника, Одбор је </w:t>
      </w:r>
      <w:r w:rsidR="003F6C33">
        <w:rPr>
          <w:lang w:val="sr-Cyrl-RS"/>
        </w:rPr>
        <w:t>већином гласова</w:t>
      </w:r>
      <w:r w:rsidRPr="00A50A72">
        <w:rPr>
          <w:lang w:val="sr-Cyrl-RS"/>
        </w:rPr>
        <w:t xml:space="preserve"> утврдио следећи</w:t>
      </w:r>
    </w:p>
    <w:p w:rsidR="0010124C" w:rsidRPr="00A50A72" w:rsidRDefault="0010124C"/>
    <w:p w:rsidR="007E4717" w:rsidRPr="00472F52" w:rsidRDefault="007E4717" w:rsidP="007E4717">
      <w:pPr>
        <w:jc w:val="center"/>
        <w:rPr>
          <w:lang w:val="sr-Cyrl-CS"/>
        </w:rPr>
      </w:pPr>
      <w:r w:rsidRPr="00472F52">
        <w:rPr>
          <w:lang w:val="sr-Cyrl-CS"/>
        </w:rPr>
        <w:t xml:space="preserve">Д н е в н и </w:t>
      </w:r>
      <w:r w:rsidRPr="00472F52">
        <w:rPr>
          <w:lang w:val="sr-Cyrl-RS"/>
        </w:rPr>
        <w:t xml:space="preserve"> </w:t>
      </w:r>
      <w:r w:rsidRPr="00472F52">
        <w:rPr>
          <w:lang w:val="sr-Cyrl-CS"/>
        </w:rPr>
        <w:t xml:space="preserve"> р е д</w:t>
      </w:r>
    </w:p>
    <w:p w:rsidR="007E4717" w:rsidRPr="00472F52" w:rsidRDefault="007E4717" w:rsidP="007E4717">
      <w:pPr>
        <w:jc w:val="center"/>
        <w:rPr>
          <w:lang w:val="sr-Cyrl-CS"/>
        </w:rPr>
      </w:pPr>
    </w:p>
    <w:p w:rsidR="007E4717" w:rsidRPr="00B64A27" w:rsidRDefault="007E4717" w:rsidP="007E47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4A2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допунама Закона о јавним предузећима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64A27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B64A27">
        <w:rPr>
          <w:rFonts w:ascii="Times New Roman" w:hAnsi="Times New Roman" w:cs="Times New Roman"/>
          <w:sz w:val="24"/>
          <w:szCs w:val="24"/>
          <w:lang w:val="sr-Cyrl-RS"/>
        </w:rPr>
        <w:t>Влада (број</w:t>
      </w:r>
      <w:r w:rsidRPr="00B64A27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B64A27">
        <w:rPr>
          <w:rFonts w:ascii="Times New Roman" w:hAnsi="Times New Roman" w:cs="Times New Roman"/>
          <w:sz w:val="24"/>
          <w:szCs w:val="24"/>
        </w:rPr>
        <w:t>023-2815/19</w:t>
      </w:r>
      <w:r w:rsidRPr="00B64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од 14</w:t>
      </w:r>
      <w:r w:rsidRPr="007E4717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новембра </w:t>
      </w:r>
      <w:r w:rsidRPr="007E4717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Pr="007E471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 године)</w:t>
      </w:r>
      <w:r w:rsidRPr="007E4717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7E4717" w:rsidRDefault="007E4717" w:rsidP="007E4717">
      <w:pPr>
        <w:tabs>
          <w:tab w:val="left" w:pos="1418"/>
        </w:tabs>
        <w:ind w:left="360"/>
        <w:jc w:val="both"/>
        <w:rPr>
          <w:lang w:val="sr-Cyrl-RS"/>
        </w:rPr>
      </w:pPr>
      <w:r>
        <w:rPr>
          <w:lang w:val="sr-Cyrl-RS"/>
        </w:rPr>
        <w:t>2</w:t>
      </w:r>
      <w:r w:rsidRPr="00472F52">
        <w:rPr>
          <w:lang w:val="sr-Latn-RS"/>
        </w:rPr>
        <w:t xml:space="preserve">.   </w:t>
      </w:r>
      <w:r w:rsidRPr="00472F52">
        <w:rPr>
          <w:lang w:val="sr-Cyrl-RS"/>
        </w:rPr>
        <w:t>Разно.</w:t>
      </w:r>
    </w:p>
    <w:p w:rsidR="00FC14CB" w:rsidRPr="00A50A72" w:rsidRDefault="00FC14CB" w:rsidP="007E4717">
      <w:pPr>
        <w:tabs>
          <w:tab w:val="left" w:pos="1418"/>
        </w:tabs>
        <w:jc w:val="both"/>
        <w:rPr>
          <w:lang w:val="sr-Cyrl-RS"/>
        </w:rPr>
      </w:pPr>
    </w:p>
    <w:p w:rsidR="00404C20" w:rsidRDefault="00122581" w:rsidP="00404C20">
      <w:pPr>
        <w:jc w:val="both"/>
        <w:rPr>
          <w:b/>
          <w:lang w:val="sr-Cyrl-RS"/>
        </w:rPr>
      </w:pPr>
      <w:r w:rsidRPr="002E5F30">
        <w:rPr>
          <w:lang w:val="sr-Cyrl-RS"/>
        </w:rPr>
        <w:t>Прва тачка</w:t>
      </w:r>
      <w:r w:rsidR="002E5F30">
        <w:rPr>
          <w:lang w:val="sr-Cyrl-RS"/>
        </w:rPr>
        <w:t>:</w:t>
      </w:r>
      <w:r w:rsidR="00FC14CB" w:rsidRPr="00A50A72">
        <w:rPr>
          <w:lang w:val="sr-Cyrl-RS"/>
        </w:rPr>
        <w:t xml:space="preserve"> </w:t>
      </w:r>
      <w:r w:rsidRPr="00122581">
        <w:rPr>
          <w:b/>
          <w:lang w:val="sr-Cyrl-RS"/>
        </w:rPr>
        <w:t>Предлог закона о допунама Закона о јавним предузећима</w:t>
      </w:r>
    </w:p>
    <w:p w:rsidR="00404C20" w:rsidRPr="00D20ABB" w:rsidRDefault="00D20ABB" w:rsidP="00404C20">
      <w:pPr>
        <w:jc w:val="both"/>
        <w:rPr>
          <w:lang w:val="sr-Cyrl-RS"/>
        </w:rPr>
      </w:pPr>
      <w:bookmarkStart w:id="0" w:name="_GoBack"/>
      <w:bookmarkEnd w:id="0"/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Pr="00D20ABB">
        <w:rPr>
          <w:lang w:val="sr-Cyrl-RS"/>
        </w:rPr>
        <w:t xml:space="preserve">Одбор је размотрио Предлог закона о допунама Закона о јавним </w:t>
      </w:r>
      <w:r w:rsidR="000043B3">
        <w:rPr>
          <w:lang w:val="sr-Cyrl-RS"/>
        </w:rPr>
        <w:t>предузећима у начелу и поднео И</w:t>
      </w:r>
      <w:r w:rsidRPr="00D20ABB">
        <w:rPr>
          <w:lang w:val="sr-Cyrl-RS"/>
        </w:rPr>
        <w:t>звештај Народној скупштини.</w:t>
      </w:r>
    </w:p>
    <w:p w:rsidR="00585BBD" w:rsidRDefault="00404C20" w:rsidP="00122581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  <w:t>У уводним напоменама,</w:t>
      </w:r>
      <w:r w:rsidR="009336B2">
        <w:rPr>
          <w:lang w:val="sr-Cyrl-RS"/>
        </w:rPr>
        <w:t xml:space="preserve"> </w:t>
      </w:r>
      <w:r w:rsidR="00122581">
        <w:rPr>
          <w:lang w:val="sr-Cyrl-RS"/>
        </w:rPr>
        <w:t>Дубравка Дракулић</w:t>
      </w:r>
      <w:r w:rsidR="00B20392">
        <w:rPr>
          <w:lang w:val="sr-Cyrl-RS"/>
        </w:rPr>
        <w:t>, помоћник министра привреде,</w:t>
      </w:r>
      <w:r w:rsidR="00DC2954">
        <w:t xml:space="preserve"> </w:t>
      </w:r>
      <w:r w:rsidR="00D20ABB">
        <w:rPr>
          <w:lang w:val="sr-Cyrl-RS"/>
        </w:rPr>
        <w:t>изнела</w:t>
      </w:r>
      <w:r w:rsidR="00DC2954">
        <w:rPr>
          <w:lang w:val="sr-Cyrl-RS"/>
        </w:rPr>
        <w:t xml:space="preserve"> </w:t>
      </w:r>
      <w:r w:rsidR="00B20392">
        <w:rPr>
          <w:lang w:val="sr-Cyrl-RS"/>
        </w:rPr>
        <w:t xml:space="preserve">је </w:t>
      </w:r>
      <w:r w:rsidR="00ED4CA6">
        <w:rPr>
          <w:lang w:val="sr-Cyrl-RS"/>
        </w:rPr>
        <w:t xml:space="preserve">да је Предлог закона о допунама Закона о јавним предузећима резултат </w:t>
      </w:r>
      <w:r w:rsidR="00B20392">
        <w:rPr>
          <w:lang w:val="sr-Cyrl-RS"/>
        </w:rPr>
        <w:t>рада</w:t>
      </w:r>
      <w:r w:rsidR="00ED4CA6">
        <w:rPr>
          <w:lang w:val="sr-Cyrl-RS"/>
        </w:rPr>
        <w:t xml:space="preserve"> Радне групе за сарадњу са </w:t>
      </w:r>
      <w:r w:rsidR="00B20392">
        <w:rPr>
          <w:lang w:val="sr-Cyrl-RS"/>
        </w:rPr>
        <w:t>О</w:t>
      </w:r>
      <w:r w:rsidR="00F81E64">
        <w:rPr>
          <w:lang w:val="sr-Cyrl-RS"/>
        </w:rPr>
        <w:t>рганизацијом</w:t>
      </w:r>
      <w:r w:rsidR="00E479B6">
        <w:rPr>
          <w:lang w:val="sr-Cyrl-RS"/>
        </w:rPr>
        <w:t xml:space="preserve"> за еврпску безбедност и сарадњу</w:t>
      </w:r>
      <w:r w:rsidR="00F81E64">
        <w:rPr>
          <w:lang w:val="sr-Cyrl-RS"/>
        </w:rPr>
        <w:t xml:space="preserve"> </w:t>
      </w:r>
      <w:r w:rsidR="004517EF">
        <w:rPr>
          <w:lang w:val="sr-Cyrl-RS"/>
        </w:rPr>
        <w:t>и Канцеларијом за демократске институције и људска права</w:t>
      </w:r>
      <w:r w:rsidR="00B20392">
        <w:rPr>
          <w:lang w:val="sr-Cyrl-RS"/>
        </w:rPr>
        <w:t>, коју је Влада формирала</w:t>
      </w:r>
      <w:r w:rsidR="004517EF">
        <w:rPr>
          <w:lang w:val="sr-Cyrl-RS"/>
        </w:rPr>
        <w:t xml:space="preserve"> </w:t>
      </w:r>
      <w:r w:rsidR="00A50609">
        <w:rPr>
          <w:lang w:val="sr-Cyrl-RS"/>
        </w:rPr>
        <w:t xml:space="preserve">ради побољшања изборних услова и један је од четири закона која се у овом тренутку мењају, односно допуњују. Као резултат </w:t>
      </w:r>
      <w:r w:rsidR="00B20392">
        <w:rPr>
          <w:lang w:val="sr-Cyrl-RS"/>
        </w:rPr>
        <w:t xml:space="preserve">рада </w:t>
      </w:r>
      <w:r w:rsidR="00A50609">
        <w:rPr>
          <w:lang w:val="sr-Cyrl-RS"/>
        </w:rPr>
        <w:t>Радне групе</w:t>
      </w:r>
      <w:r w:rsidR="00B20392">
        <w:rPr>
          <w:lang w:val="sr-Cyrl-RS"/>
        </w:rPr>
        <w:t xml:space="preserve"> и јавне расправе која је у току октобра спроведена у Србији,</w:t>
      </w:r>
      <w:r w:rsidR="00A50609">
        <w:rPr>
          <w:lang w:val="sr-Cyrl-RS"/>
        </w:rPr>
        <w:t xml:space="preserve"> Предлог закона је достављен Министарству п</w:t>
      </w:r>
      <w:r w:rsidR="00B20392">
        <w:rPr>
          <w:lang w:val="sr-Cyrl-RS"/>
        </w:rPr>
        <w:t>ривреде као иницијатива</w:t>
      </w:r>
      <w:r w:rsidR="00A50609">
        <w:rPr>
          <w:lang w:val="sr-Cyrl-RS"/>
        </w:rPr>
        <w:t xml:space="preserve">. </w:t>
      </w:r>
      <w:r w:rsidR="00D231DD">
        <w:rPr>
          <w:lang w:val="sr-Cyrl-RS"/>
        </w:rPr>
        <w:t xml:space="preserve">Закон се допуњује у делу који се односи на разлоге за разрешење </w:t>
      </w:r>
      <w:r w:rsidR="00860B45">
        <w:rPr>
          <w:lang w:val="sr-Cyrl-RS"/>
        </w:rPr>
        <w:t>директора. Уводе се четири нова разлога: директор се разрешава ако користи ресурсе јавног предузећа за промоцију политичких странака, тј. политичких субјеката</w:t>
      </w:r>
      <w:r w:rsidR="00B20392">
        <w:rPr>
          <w:lang w:val="sr-Cyrl-RS"/>
        </w:rPr>
        <w:t>,</w:t>
      </w:r>
      <w:r w:rsidR="00860B45">
        <w:rPr>
          <w:lang w:val="sr-Cyrl-RS"/>
        </w:rPr>
        <w:t xml:space="preserve"> без накнаде</w:t>
      </w:r>
      <w:r w:rsidR="00330344">
        <w:rPr>
          <w:lang w:val="sr-Cyrl-RS"/>
        </w:rPr>
        <w:t xml:space="preserve">; ако обавља политичке активности </w:t>
      </w:r>
      <w:r w:rsidR="00A56EF2">
        <w:rPr>
          <w:lang w:val="sr-Cyrl-RS"/>
        </w:rPr>
        <w:t xml:space="preserve">и изборну кампању у радно време; уколико врши притисак на </w:t>
      </w:r>
      <w:r w:rsidR="00585BBD">
        <w:rPr>
          <w:lang w:val="sr-Cyrl-RS"/>
        </w:rPr>
        <w:t>запослене</w:t>
      </w:r>
      <w:r w:rsidR="00A56EF2">
        <w:rPr>
          <w:lang w:val="sr-Cyrl-RS"/>
        </w:rPr>
        <w:t xml:space="preserve"> у вези са политичком подршком субјектима или кандидатима на изборима или ако му је било познато да то неко други чини, а ништа није урадио </w:t>
      </w:r>
      <w:r w:rsidR="00585BBD">
        <w:rPr>
          <w:lang w:val="sr-Cyrl-RS"/>
        </w:rPr>
        <w:t>да то спречи. Предложена је и допуна  члана</w:t>
      </w:r>
      <w:r w:rsidR="00A56EF2">
        <w:rPr>
          <w:lang w:val="sr-Cyrl-RS"/>
        </w:rPr>
        <w:t xml:space="preserve"> 78.</w:t>
      </w:r>
      <w:r w:rsidR="00585BBD">
        <w:rPr>
          <w:lang w:val="sr-Cyrl-RS"/>
        </w:rPr>
        <w:t xml:space="preserve"> </w:t>
      </w:r>
      <w:r w:rsidR="00585BBD">
        <w:rPr>
          <w:lang w:val="sr-Cyrl-RS"/>
        </w:rPr>
        <w:lastRenderedPageBreak/>
        <w:t>Закона, која</w:t>
      </w:r>
      <w:r w:rsidR="00A56EF2">
        <w:rPr>
          <w:lang w:val="sr-Cyrl-RS"/>
        </w:rPr>
        <w:t xml:space="preserve"> се односи на прекршај одговорног лица</w:t>
      </w:r>
      <w:r w:rsidR="006D66B1">
        <w:rPr>
          <w:lang w:val="sr-Cyrl-RS"/>
        </w:rPr>
        <w:t xml:space="preserve">, што значи да ће се казнити директор за прекршај уколико користи или му је било познато да </w:t>
      </w:r>
      <w:r w:rsidR="00706E00">
        <w:rPr>
          <w:lang w:val="sr-Cyrl-RS"/>
        </w:rPr>
        <w:t>неко користи</w:t>
      </w:r>
      <w:r w:rsidR="00585BBD">
        <w:rPr>
          <w:lang w:val="sr-Cyrl-RS"/>
        </w:rPr>
        <w:t xml:space="preserve"> ресурсе јавног предузећа у политичке сврхе</w:t>
      </w:r>
      <w:r w:rsidR="00706E00">
        <w:rPr>
          <w:lang w:val="sr-Cyrl-RS"/>
        </w:rPr>
        <w:t xml:space="preserve">, а не преузме радње </w:t>
      </w:r>
      <w:r w:rsidR="00585BBD">
        <w:rPr>
          <w:lang w:val="sr-Cyrl-RS"/>
        </w:rPr>
        <w:t xml:space="preserve">за </w:t>
      </w:r>
      <w:r w:rsidR="00706E00">
        <w:rPr>
          <w:lang w:val="sr-Cyrl-RS"/>
        </w:rPr>
        <w:t>које је надлежан да</w:t>
      </w:r>
      <w:r w:rsidR="00585BBD">
        <w:rPr>
          <w:lang w:val="sr-Cyrl-RS"/>
        </w:rPr>
        <w:t xml:space="preserve"> то</w:t>
      </w:r>
      <w:r w:rsidR="00706E00">
        <w:rPr>
          <w:lang w:val="sr-Cyrl-RS"/>
        </w:rPr>
        <w:t xml:space="preserve"> спречи</w:t>
      </w:r>
      <w:r w:rsidR="00585BBD">
        <w:rPr>
          <w:lang w:val="sr-Cyrl-RS"/>
        </w:rPr>
        <w:t>.</w:t>
      </w:r>
    </w:p>
    <w:p w:rsidR="00A81FF3" w:rsidRPr="00A81FF3" w:rsidRDefault="00A81FF3" w:rsidP="00122581">
      <w:pPr>
        <w:tabs>
          <w:tab w:val="left" w:pos="1418"/>
        </w:tabs>
        <w:jc w:val="both"/>
      </w:pPr>
      <w:r>
        <w:tab/>
      </w:r>
      <w:r w:rsidRPr="00F72849">
        <w:rPr>
          <w:lang w:val="sr-Cyrl-CS"/>
        </w:rPr>
        <w:t xml:space="preserve">У дискусији, народни посланици су изнели ставове и мишљења и дали предлоге и сугестије. </w:t>
      </w:r>
    </w:p>
    <w:p w:rsidR="00DA5467" w:rsidRDefault="00DA5467" w:rsidP="0012258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585BBD">
        <w:rPr>
          <w:lang w:val="sr-Cyrl-RS"/>
        </w:rPr>
        <w:t>Изнето је мишљење да треба подржати</w:t>
      </w:r>
      <w:r>
        <w:rPr>
          <w:lang w:val="sr-Cyrl-RS"/>
        </w:rPr>
        <w:t xml:space="preserve"> овај</w:t>
      </w:r>
      <w:r w:rsidR="00585BBD">
        <w:rPr>
          <w:lang w:val="sr-Cyrl-RS"/>
        </w:rPr>
        <w:t xml:space="preserve"> Предлог</w:t>
      </w:r>
      <w:r>
        <w:rPr>
          <w:lang w:val="sr-Cyrl-RS"/>
        </w:rPr>
        <w:t xml:space="preserve"> закон</w:t>
      </w:r>
      <w:r w:rsidR="00585BBD">
        <w:rPr>
          <w:lang w:val="sr-Cyrl-RS"/>
        </w:rPr>
        <w:t>а</w:t>
      </w:r>
      <w:r w:rsidR="00D73AAF">
        <w:rPr>
          <w:lang w:val="sr-Cyrl-RS"/>
        </w:rPr>
        <w:t xml:space="preserve"> из разлога што одговара примедбама које су изнесене током</w:t>
      </w:r>
      <w:r w:rsidR="008F5733">
        <w:rPr>
          <w:lang w:val="sr-Cyrl-RS"/>
        </w:rPr>
        <w:t xml:space="preserve"> политичког</w:t>
      </w:r>
      <w:r w:rsidR="00D73AAF">
        <w:rPr>
          <w:lang w:val="sr-Cyrl-RS"/>
        </w:rPr>
        <w:t xml:space="preserve"> дијалога који је вођен између власти и опозције </w:t>
      </w:r>
      <w:r w:rsidR="008F5733">
        <w:rPr>
          <w:lang w:val="sr-Cyrl-RS"/>
        </w:rPr>
        <w:t xml:space="preserve">у Народној Скупштини уз </w:t>
      </w:r>
      <w:r w:rsidR="00D73AAF">
        <w:rPr>
          <w:lang w:val="sr-Cyrl-RS"/>
        </w:rPr>
        <w:t>посредовање бивших европских парламентараца</w:t>
      </w:r>
      <w:r w:rsidR="008F5733">
        <w:rPr>
          <w:lang w:val="sr-Cyrl-RS"/>
        </w:rPr>
        <w:t>. Предлогом закона се</w:t>
      </w:r>
      <w:r w:rsidR="00D73AAF">
        <w:rPr>
          <w:lang w:val="sr-Cyrl-RS"/>
        </w:rPr>
        <w:t xml:space="preserve"> </w:t>
      </w:r>
      <w:r w:rsidR="008F5733">
        <w:rPr>
          <w:lang w:val="sr-Cyrl-RS"/>
        </w:rPr>
        <w:t>унапређује</w:t>
      </w:r>
      <w:r w:rsidR="00FA3477">
        <w:rPr>
          <w:lang w:val="sr-Cyrl-RS"/>
        </w:rPr>
        <w:t xml:space="preserve"> изборни процес у </w:t>
      </w:r>
      <w:r w:rsidR="00742DFC">
        <w:rPr>
          <w:lang w:val="sr-Cyrl-RS"/>
        </w:rPr>
        <w:t xml:space="preserve">одређеним аспектима где су до сада постојале одређене слабости. Закони сами по себи су </w:t>
      </w:r>
      <w:r w:rsidR="008F5733">
        <w:rPr>
          <w:lang w:val="sr-Cyrl-RS"/>
        </w:rPr>
        <w:t xml:space="preserve">добри ако се примењују. Изажена је </w:t>
      </w:r>
      <w:r w:rsidR="00B51F92">
        <w:rPr>
          <w:lang w:val="sr-Cyrl-RS"/>
        </w:rPr>
        <w:t xml:space="preserve">нада да </w:t>
      </w:r>
      <w:r w:rsidR="00140E9D">
        <w:rPr>
          <w:lang w:val="sr-Cyrl-RS"/>
        </w:rPr>
        <w:t xml:space="preserve">ће </w:t>
      </w:r>
      <w:r w:rsidR="00140E9D">
        <w:rPr>
          <w:lang w:val="sr-Cyrl-RS"/>
        </w:rPr>
        <w:t>се недостаци ранијих избоних процеса</w:t>
      </w:r>
      <w:r w:rsidR="00140E9D">
        <w:rPr>
          <w:lang w:val="sr-Cyrl-RS"/>
        </w:rPr>
        <w:t xml:space="preserve"> отклонити, </w:t>
      </w:r>
      <w:r w:rsidR="00B51F92">
        <w:rPr>
          <w:lang w:val="sr-Cyrl-RS"/>
        </w:rPr>
        <w:t xml:space="preserve">ако се успешно спроведе </w:t>
      </w:r>
      <w:r w:rsidR="007952EB">
        <w:rPr>
          <w:lang w:val="sr-Cyrl-RS"/>
        </w:rPr>
        <w:t>процес</w:t>
      </w:r>
      <w:r w:rsidR="00B51F92">
        <w:rPr>
          <w:lang w:val="sr-Cyrl-RS"/>
        </w:rPr>
        <w:t xml:space="preserve"> дијалога</w:t>
      </w:r>
      <w:r w:rsidR="008F5733">
        <w:rPr>
          <w:lang w:val="sr-Cyrl-RS"/>
        </w:rPr>
        <w:t xml:space="preserve"> и</w:t>
      </w:r>
      <w:r w:rsidR="00F07826">
        <w:rPr>
          <w:lang w:val="sr-Cyrl-RS"/>
        </w:rPr>
        <w:t xml:space="preserve"> </w:t>
      </w:r>
      <w:r w:rsidR="008F5733">
        <w:rPr>
          <w:lang w:val="sr-Cyrl-RS"/>
        </w:rPr>
        <w:t>унапреди</w:t>
      </w:r>
      <w:r w:rsidR="00140E9D">
        <w:rPr>
          <w:lang w:val="sr-Cyrl-RS"/>
        </w:rPr>
        <w:t xml:space="preserve"> изборни процес</w:t>
      </w:r>
      <w:r w:rsidR="00C73277">
        <w:rPr>
          <w:lang w:val="sr-Cyrl-RS"/>
        </w:rPr>
        <w:t>.</w:t>
      </w:r>
    </w:p>
    <w:p w:rsidR="00C73277" w:rsidRDefault="00C73277" w:rsidP="00122581">
      <w:pPr>
        <w:tabs>
          <w:tab w:val="left" w:pos="1418"/>
        </w:tabs>
        <w:jc w:val="both"/>
      </w:pPr>
      <w:r>
        <w:rPr>
          <w:lang w:val="sr-Cyrl-RS"/>
        </w:rPr>
        <w:tab/>
      </w:r>
      <w:r w:rsidR="008755DD">
        <w:rPr>
          <w:lang w:val="sr-Cyrl-RS"/>
        </w:rPr>
        <w:t>И</w:t>
      </w:r>
      <w:r>
        <w:rPr>
          <w:lang w:val="sr-Cyrl-RS"/>
        </w:rPr>
        <w:t>мене и допуне четири закона</w:t>
      </w:r>
      <w:r w:rsidR="00414CDA">
        <w:rPr>
          <w:lang w:val="sr-Cyrl-RS"/>
        </w:rPr>
        <w:t xml:space="preserve"> би требало знатно </w:t>
      </w:r>
      <w:r w:rsidR="008755DD">
        <w:rPr>
          <w:lang w:val="sr-Cyrl-RS"/>
        </w:rPr>
        <w:t>да побољшају</w:t>
      </w:r>
      <w:r w:rsidR="00414CDA">
        <w:rPr>
          <w:lang w:val="sr-Cyrl-RS"/>
        </w:rPr>
        <w:t xml:space="preserve"> изборне</w:t>
      </w:r>
      <w:r w:rsidR="008755DD">
        <w:rPr>
          <w:lang w:val="sr-Cyrl-RS"/>
        </w:rPr>
        <w:t xml:space="preserve"> услове</w:t>
      </w:r>
      <w:r w:rsidR="00483948">
        <w:rPr>
          <w:lang w:val="sr-Cyrl-RS"/>
        </w:rPr>
        <w:t xml:space="preserve"> </w:t>
      </w:r>
      <w:r w:rsidR="00140E9D">
        <w:rPr>
          <w:lang w:val="sr-Cyrl-RS"/>
        </w:rPr>
        <w:t xml:space="preserve">неколико </w:t>
      </w:r>
      <w:r w:rsidR="000A437B">
        <w:rPr>
          <w:lang w:val="sr-Cyrl-RS"/>
        </w:rPr>
        <w:t>месеци пре расписивања редовних парлемантарних и локалних избора</w:t>
      </w:r>
      <w:r w:rsidR="00C01666">
        <w:rPr>
          <w:lang w:val="sr-Cyrl-RS"/>
        </w:rPr>
        <w:t xml:space="preserve">. </w:t>
      </w:r>
      <w:r w:rsidR="008755DD">
        <w:rPr>
          <w:lang w:val="sr-Cyrl-RS"/>
        </w:rPr>
        <w:t>Изнето је мишљење да о изборном законодавству</w:t>
      </w:r>
      <w:r w:rsidR="00C01666">
        <w:rPr>
          <w:lang w:val="sr-Cyrl-RS"/>
        </w:rPr>
        <w:t xml:space="preserve"> треба </w:t>
      </w:r>
      <w:r w:rsidR="008755DD">
        <w:rPr>
          <w:lang w:val="sr-Cyrl-RS"/>
        </w:rPr>
        <w:t>да се размишља</w:t>
      </w:r>
      <w:r w:rsidR="00C01666">
        <w:rPr>
          <w:lang w:val="sr-Cyrl-RS"/>
        </w:rPr>
        <w:t xml:space="preserve"> на време</w:t>
      </w:r>
      <w:r w:rsidR="008755DD">
        <w:rPr>
          <w:lang w:val="sr-Cyrl-RS"/>
        </w:rPr>
        <w:t>. Н</w:t>
      </w:r>
      <w:r w:rsidR="00CF301D">
        <w:rPr>
          <w:lang w:val="sr-Cyrl-RS"/>
        </w:rPr>
        <w:t xml:space="preserve">а </w:t>
      </w:r>
      <w:r w:rsidR="008755DD">
        <w:rPr>
          <w:lang w:val="sr-Cyrl-RS"/>
        </w:rPr>
        <w:t>седници Одбора</w:t>
      </w:r>
      <w:r w:rsidR="00CF301D">
        <w:rPr>
          <w:lang w:val="sr-Cyrl-RS"/>
        </w:rPr>
        <w:t xml:space="preserve"> за финансије, републички буџет и контролу трошења јавних средстава </w:t>
      </w:r>
      <w:r w:rsidR="008755DD">
        <w:rPr>
          <w:lang w:val="sr-Cyrl-RS"/>
        </w:rPr>
        <w:t>разматран је</w:t>
      </w:r>
      <w:r w:rsidR="00CF301D">
        <w:rPr>
          <w:lang w:val="sr-Cyrl-RS"/>
        </w:rPr>
        <w:t xml:space="preserve"> Предлог </w:t>
      </w:r>
      <w:r w:rsidR="008755DD">
        <w:rPr>
          <w:lang w:val="sr-Cyrl-RS"/>
        </w:rPr>
        <w:t xml:space="preserve">закона о </w:t>
      </w:r>
      <w:r w:rsidR="00CF301D">
        <w:rPr>
          <w:lang w:val="sr-Cyrl-RS"/>
        </w:rPr>
        <w:t>измена</w:t>
      </w:r>
      <w:r w:rsidR="008755DD">
        <w:rPr>
          <w:lang w:val="sr-Cyrl-RS"/>
        </w:rPr>
        <w:t>ма</w:t>
      </w:r>
      <w:r w:rsidR="00CF301D">
        <w:rPr>
          <w:lang w:val="sr-Cyrl-RS"/>
        </w:rPr>
        <w:t xml:space="preserve"> и допуна</w:t>
      </w:r>
      <w:r w:rsidR="008755DD">
        <w:rPr>
          <w:lang w:val="sr-Cyrl-RS"/>
        </w:rPr>
        <w:t>ма</w:t>
      </w:r>
      <w:r w:rsidR="00CF301D">
        <w:rPr>
          <w:lang w:val="sr-Cyrl-RS"/>
        </w:rPr>
        <w:t xml:space="preserve"> Закона о финансирању политичких </w:t>
      </w:r>
      <w:r w:rsidR="00FB6EF0">
        <w:rPr>
          <w:lang w:val="sr-Cyrl-RS"/>
        </w:rPr>
        <w:t xml:space="preserve">активности и оне су требале да буду резултат разговора и преговора политичких актера </w:t>
      </w:r>
      <w:r w:rsidR="00140E9D">
        <w:rPr>
          <w:lang w:val="sr-Cyrl-RS"/>
        </w:rPr>
        <w:t>неколико месеци уназад</w:t>
      </w:r>
      <w:r w:rsidR="0058269D">
        <w:rPr>
          <w:lang w:val="sr-Cyrl-RS"/>
        </w:rPr>
        <w:t xml:space="preserve">. </w:t>
      </w:r>
      <w:r w:rsidR="00140E9D">
        <w:rPr>
          <w:lang w:val="sr-Cyrl-RS"/>
        </w:rPr>
        <w:t>Р</w:t>
      </w:r>
      <w:r w:rsidR="00B55441">
        <w:rPr>
          <w:lang w:val="sr-Cyrl-RS"/>
        </w:rPr>
        <w:t>елевантни политички чиниоци</w:t>
      </w:r>
      <w:r w:rsidR="00140E9D">
        <w:rPr>
          <w:lang w:val="sr-Cyrl-RS"/>
        </w:rPr>
        <w:t xml:space="preserve"> су се</w:t>
      </w:r>
      <w:r w:rsidR="00B55441">
        <w:rPr>
          <w:lang w:val="sr-Cyrl-RS"/>
        </w:rPr>
        <w:t xml:space="preserve"> осипали и у том смислу се није постигао консензус</w:t>
      </w:r>
      <w:r w:rsidR="00140E9D">
        <w:rPr>
          <w:lang w:val="sr-Cyrl-RS"/>
        </w:rPr>
        <w:t>. Већина</w:t>
      </w:r>
      <w:r w:rsidR="00B55441">
        <w:rPr>
          <w:lang w:val="sr-Cyrl-RS"/>
        </w:rPr>
        <w:t xml:space="preserve"> релевантних политичких странака и субјеката прихвати</w:t>
      </w:r>
      <w:r w:rsidR="00140E9D">
        <w:rPr>
          <w:lang w:val="sr-Cyrl-RS"/>
        </w:rPr>
        <w:t>ће</w:t>
      </w:r>
      <w:r w:rsidR="00B55441">
        <w:rPr>
          <w:lang w:val="sr-Cyrl-RS"/>
        </w:rPr>
        <w:t xml:space="preserve"> овакве измене и допуне ових предлога закона који ће бити на наредном дневном реду Народне скупштине.</w:t>
      </w:r>
      <w:r w:rsidR="0079408A">
        <w:rPr>
          <w:lang w:val="sr-Cyrl-RS"/>
        </w:rPr>
        <w:t xml:space="preserve"> </w:t>
      </w:r>
      <w:r w:rsidR="00140E9D">
        <w:rPr>
          <w:lang w:val="sr-Cyrl-RS"/>
        </w:rPr>
        <w:t>Предлогом закона се директорима</w:t>
      </w:r>
      <w:r w:rsidR="00547199">
        <w:rPr>
          <w:lang w:val="sr-Cyrl-RS"/>
        </w:rPr>
        <w:t xml:space="preserve"> јавних предузећа забрањује да користе ресурсе јавних предузећа</w:t>
      </w:r>
      <w:r w:rsidR="00140E9D">
        <w:rPr>
          <w:lang w:val="sr-Cyrl-RS"/>
        </w:rPr>
        <w:t xml:space="preserve"> у радно време и да</w:t>
      </w:r>
      <w:r w:rsidR="005F0E87">
        <w:rPr>
          <w:lang w:val="sr-Cyrl-RS"/>
        </w:rPr>
        <w:t xml:space="preserve"> врше притисак на запослене</w:t>
      </w:r>
      <w:r w:rsidR="00140E9D">
        <w:rPr>
          <w:lang w:val="sr-Cyrl-RS"/>
        </w:rPr>
        <w:t>,</w:t>
      </w:r>
      <w:r w:rsidR="005F0E87">
        <w:rPr>
          <w:lang w:val="sr-Cyrl-RS"/>
        </w:rPr>
        <w:t xml:space="preserve"> </w:t>
      </w:r>
      <w:r w:rsidR="00C25DEA">
        <w:rPr>
          <w:lang w:val="sr-Cyrl-RS"/>
        </w:rPr>
        <w:t xml:space="preserve">јер се </w:t>
      </w:r>
      <w:r w:rsidR="00140E9D">
        <w:rPr>
          <w:lang w:val="sr-Cyrl-RS"/>
        </w:rPr>
        <w:t>раније</w:t>
      </w:r>
      <w:r w:rsidR="00140E9D">
        <w:rPr>
          <w:lang w:val="sr-Cyrl-RS"/>
        </w:rPr>
        <w:t xml:space="preserve"> </w:t>
      </w:r>
      <w:r w:rsidR="00C25DEA">
        <w:rPr>
          <w:lang w:val="sr-Cyrl-RS"/>
        </w:rPr>
        <w:t>видело како су се користили ресур</w:t>
      </w:r>
      <w:r w:rsidR="00140E9D">
        <w:rPr>
          <w:lang w:val="sr-Cyrl-RS"/>
        </w:rPr>
        <w:t>с</w:t>
      </w:r>
      <w:r w:rsidR="00C25DEA">
        <w:rPr>
          <w:lang w:val="sr-Cyrl-RS"/>
        </w:rPr>
        <w:t xml:space="preserve">и од стране странака </w:t>
      </w:r>
      <w:r w:rsidR="00812BDD">
        <w:rPr>
          <w:lang w:val="sr-Cyrl-RS"/>
        </w:rPr>
        <w:t>на</w:t>
      </w:r>
      <w:r w:rsidR="00C25DEA">
        <w:rPr>
          <w:lang w:val="sr-Cyrl-RS"/>
        </w:rPr>
        <w:t xml:space="preserve"> власти, не само </w:t>
      </w:r>
      <w:r w:rsidR="00812BDD">
        <w:rPr>
          <w:lang w:val="sr-Cyrl-RS"/>
        </w:rPr>
        <w:t>сада</w:t>
      </w:r>
      <w:r w:rsidR="00C25DEA">
        <w:rPr>
          <w:lang w:val="sr-Cyrl-RS"/>
        </w:rPr>
        <w:t>, већ од деведесетих година до данас</w:t>
      </w:r>
      <w:r w:rsidR="00812BDD">
        <w:rPr>
          <w:lang w:val="sr-Cyrl-RS"/>
        </w:rPr>
        <w:t>.</w:t>
      </w:r>
      <w:r w:rsidR="00AE1827">
        <w:rPr>
          <w:lang w:val="sr-Cyrl-RS"/>
        </w:rPr>
        <w:t xml:space="preserve"> </w:t>
      </w:r>
      <w:r w:rsidR="00A06BE4">
        <w:rPr>
          <w:lang w:val="sr-Cyrl-RS"/>
        </w:rPr>
        <w:t xml:space="preserve">Садашње изборно законодавство даје неке лимите </w:t>
      </w:r>
      <w:r w:rsidR="004C3357">
        <w:rPr>
          <w:lang w:val="sr-Cyrl-RS"/>
        </w:rPr>
        <w:t>у оквиру којих се може кретати и ту се не може много тога променити</w:t>
      </w:r>
      <w:r w:rsidR="00812BDD">
        <w:rPr>
          <w:lang w:val="sr-Cyrl-RS"/>
        </w:rPr>
        <w:t>, а требало би. Изнето је мишљење</w:t>
      </w:r>
      <w:r w:rsidR="00E60504">
        <w:rPr>
          <w:lang w:val="sr-Cyrl-RS"/>
        </w:rPr>
        <w:t xml:space="preserve"> да т</w:t>
      </w:r>
      <w:r w:rsidR="00812BDD">
        <w:rPr>
          <w:lang w:val="sr-Cyrl-RS"/>
        </w:rPr>
        <w:t>о неће побољшати изборне услове и</w:t>
      </w:r>
      <w:r w:rsidR="00E60504">
        <w:rPr>
          <w:lang w:val="sr-Cyrl-RS"/>
        </w:rPr>
        <w:t xml:space="preserve"> донети преко потребно задовољство, односно </w:t>
      </w:r>
      <w:r w:rsidR="00812BDD">
        <w:rPr>
          <w:lang w:val="sr-Cyrl-RS"/>
        </w:rPr>
        <w:t>спустити</w:t>
      </w:r>
      <w:r w:rsidR="00E60504">
        <w:rPr>
          <w:lang w:val="sr-Cyrl-RS"/>
        </w:rPr>
        <w:t xml:space="preserve"> полит</w:t>
      </w:r>
      <w:r w:rsidR="00812BDD">
        <w:rPr>
          <w:lang w:val="sr-Cyrl-RS"/>
        </w:rPr>
        <w:t>ичке тензије</w:t>
      </w:r>
      <w:r w:rsidR="00E60504">
        <w:rPr>
          <w:lang w:val="sr-Cyrl-RS"/>
        </w:rPr>
        <w:t xml:space="preserve"> на неки нормалан политички ниво</w:t>
      </w:r>
      <w:r w:rsidR="00812BDD">
        <w:rPr>
          <w:lang w:val="sr-Cyrl-RS"/>
        </w:rPr>
        <w:t xml:space="preserve">, јер су изборни услови </w:t>
      </w:r>
      <w:r w:rsidR="00E60504">
        <w:rPr>
          <w:lang w:val="sr-Cyrl-RS"/>
        </w:rPr>
        <w:t xml:space="preserve">  </w:t>
      </w:r>
      <w:r w:rsidR="00812BDD">
        <w:rPr>
          <w:lang w:val="sr-Cyrl-RS"/>
        </w:rPr>
        <w:t>познати и да</w:t>
      </w:r>
      <w:r w:rsidR="00455B3A">
        <w:rPr>
          <w:lang w:val="sr-Cyrl-RS"/>
        </w:rPr>
        <w:t xml:space="preserve"> </w:t>
      </w:r>
      <w:r w:rsidR="00A818E1">
        <w:rPr>
          <w:lang w:val="sr-Cyrl-RS"/>
        </w:rPr>
        <w:t>младих</w:t>
      </w:r>
      <w:r w:rsidR="00455B3A">
        <w:rPr>
          <w:lang w:val="sr-Cyrl-RS"/>
        </w:rPr>
        <w:t xml:space="preserve"> нема</w:t>
      </w:r>
      <w:r w:rsidR="00A818E1">
        <w:rPr>
          <w:lang w:val="sr-Cyrl-RS"/>
        </w:rPr>
        <w:t>,</w:t>
      </w:r>
      <w:r w:rsidR="00455B3A">
        <w:rPr>
          <w:lang w:val="sr-Cyrl-RS"/>
        </w:rPr>
        <w:t xml:space="preserve"> не само</w:t>
      </w:r>
      <w:r w:rsidR="00812BDD">
        <w:rPr>
          <w:lang w:val="sr-Cyrl-RS"/>
        </w:rPr>
        <w:t xml:space="preserve"> три, четири или</w:t>
      </w:r>
      <w:r w:rsidR="00281435">
        <w:rPr>
          <w:lang w:val="sr-Cyrl-RS"/>
        </w:rPr>
        <w:t xml:space="preserve"> пет година</w:t>
      </w:r>
      <w:r w:rsidR="00A818E1">
        <w:rPr>
          <w:lang w:val="sr-Cyrl-RS"/>
        </w:rPr>
        <w:t xml:space="preserve"> </w:t>
      </w:r>
      <w:r w:rsidR="00A818E1">
        <w:rPr>
          <w:lang w:val="sr-Cyrl-RS"/>
        </w:rPr>
        <w:t>уназад</w:t>
      </w:r>
      <w:r w:rsidR="00281435">
        <w:rPr>
          <w:lang w:val="sr-Cyrl-RS"/>
        </w:rPr>
        <w:t xml:space="preserve">. </w:t>
      </w:r>
      <w:r w:rsidR="00A818E1">
        <w:rPr>
          <w:lang w:val="sr-Cyrl-RS"/>
        </w:rPr>
        <w:t>Изнет је став да није добра ситуација да европски парламентарци</w:t>
      </w:r>
      <w:r w:rsidR="00291B51">
        <w:rPr>
          <w:lang w:val="sr-Cyrl-RS"/>
        </w:rPr>
        <w:t xml:space="preserve"> и бивш</w:t>
      </w:r>
      <w:r w:rsidR="00A818E1">
        <w:rPr>
          <w:lang w:val="sr-Cyrl-RS"/>
        </w:rPr>
        <w:t>и европски парламентарци долазе и</w:t>
      </w:r>
      <w:r w:rsidR="00291B51">
        <w:rPr>
          <w:lang w:val="sr-Cyrl-RS"/>
        </w:rPr>
        <w:t xml:space="preserve"> покушавају да нађу неки заједнички интерес</w:t>
      </w:r>
      <w:r w:rsidR="00AB0801">
        <w:rPr>
          <w:lang w:val="sr-Cyrl-RS"/>
        </w:rPr>
        <w:t xml:space="preserve"> </w:t>
      </w:r>
      <w:r w:rsidR="00A818E1">
        <w:rPr>
          <w:lang w:val="sr-Cyrl-RS"/>
        </w:rPr>
        <w:t>око кога</w:t>
      </w:r>
      <w:r w:rsidR="00AB0801">
        <w:rPr>
          <w:lang w:val="sr-Cyrl-RS"/>
        </w:rPr>
        <w:t xml:space="preserve"> се сви Срби </w:t>
      </w:r>
      <w:r w:rsidR="00A818E1">
        <w:rPr>
          <w:lang w:val="sr-Cyrl-RS"/>
        </w:rPr>
        <w:t>с</w:t>
      </w:r>
      <w:r w:rsidR="00FD347B">
        <w:rPr>
          <w:lang w:val="sr-Cyrl-RS"/>
        </w:rPr>
        <w:t xml:space="preserve">лажу и да врше </w:t>
      </w:r>
      <w:r w:rsidR="007A37A1">
        <w:rPr>
          <w:lang w:val="sr-Cyrl-RS"/>
        </w:rPr>
        <w:t xml:space="preserve">притисак да се донесу предлози закона да се делимично задовољи неки захтев </w:t>
      </w:r>
      <w:r w:rsidR="009C1C0B">
        <w:rPr>
          <w:lang w:val="sr-Cyrl-RS"/>
        </w:rPr>
        <w:t>оних који су у старту учествовали у тим преговорима.</w:t>
      </w:r>
      <w:r w:rsidR="00FC002D">
        <w:rPr>
          <w:lang w:val="sr-Cyrl-RS"/>
        </w:rPr>
        <w:t xml:space="preserve"> </w:t>
      </w:r>
    </w:p>
    <w:p w:rsidR="000043B3" w:rsidRDefault="002A5160" w:rsidP="00122581">
      <w:pPr>
        <w:tabs>
          <w:tab w:val="left" w:pos="1418"/>
        </w:tabs>
        <w:jc w:val="both"/>
        <w:rPr>
          <w:lang w:val="sr-Cyrl-RS"/>
        </w:rPr>
      </w:pPr>
      <w:r>
        <w:tab/>
      </w:r>
      <w:r w:rsidR="00FD347B">
        <w:rPr>
          <w:lang w:val="sr-Cyrl-RS"/>
        </w:rPr>
        <w:t>Изнето је и мишљење</w:t>
      </w:r>
      <w:r w:rsidR="00C452CD">
        <w:rPr>
          <w:lang w:val="sr-Cyrl-RS"/>
        </w:rPr>
        <w:t xml:space="preserve"> </w:t>
      </w:r>
      <w:r w:rsidR="00E66500">
        <w:rPr>
          <w:lang w:val="sr-Cyrl-RS"/>
        </w:rPr>
        <w:t xml:space="preserve">да је разумљив песимизам када је у питању ефекат </w:t>
      </w:r>
      <w:r w:rsidR="00FD347B">
        <w:rPr>
          <w:lang w:val="sr-Cyrl-RS"/>
        </w:rPr>
        <w:t xml:space="preserve">дијалога </w:t>
      </w:r>
      <w:r w:rsidR="00E66500">
        <w:rPr>
          <w:lang w:val="sr-Cyrl-RS"/>
        </w:rPr>
        <w:t>од стране оних који траже промене</w:t>
      </w:r>
      <w:r w:rsidR="00605A6F">
        <w:rPr>
          <w:lang w:val="sr-Cyrl-RS"/>
        </w:rPr>
        <w:t xml:space="preserve">, али је несхватљив став о томе шта су политички ставови и мимоилажења. </w:t>
      </w:r>
      <w:r w:rsidR="00FD347B">
        <w:rPr>
          <w:lang w:val="sr-Cyrl-RS"/>
        </w:rPr>
        <w:t>У Народној скупштини су представници странака које трају преко две деценије, неке мање, неке</w:t>
      </w:r>
      <w:r w:rsidR="00605A6F">
        <w:rPr>
          <w:lang w:val="sr-Cyrl-RS"/>
        </w:rPr>
        <w:t xml:space="preserve"> више</w:t>
      </w:r>
      <w:r w:rsidR="00FD347B">
        <w:rPr>
          <w:lang w:val="sr-Cyrl-RS"/>
        </w:rPr>
        <w:t>,</w:t>
      </w:r>
      <w:r w:rsidR="00605A6F">
        <w:rPr>
          <w:lang w:val="sr-Cyrl-RS"/>
        </w:rPr>
        <w:t xml:space="preserve"> и сви су чиниоци политичког живота у Србији. Било је трансформација и оне су природне. Данас постоје ствари које плаше грађане</w:t>
      </w:r>
      <w:r w:rsidR="00CF18DE">
        <w:rPr>
          <w:lang w:val="sr-Cyrl-RS"/>
        </w:rPr>
        <w:t>,</w:t>
      </w:r>
      <w:r w:rsidR="00605A6F">
        <w:rPr>
          <w:lang w:val="sr-Cyrl-RS"/>
        </w:rPr>
        <w:t xml:space="preserve"> а то су крајности у које се иде, а нису политика.</w:t>
      </w:r>
      <w:r w:rsidR="00CF18DE">
        <w:rPr>
          <w:lang w:val="sr-Cyrl-RS"/>
        </w:rPr>
        <w:t xml:space="preserve"> Колико год европск</w:t>
      </w:r>
      <w:r w:rsidR="003C6E0D">
        <w:rPr>
          <w:lang w:val="sr-Cyrl-RS"/>
        </w:rPr>
        <w:t>и посредници имали добру вољу,</w:t>
      </w:r>
      <w:r w:rsidR="00CF18DE">
        <w:rPr>
          <w:lang w:val="sr-Cyrl-RS"/>
        </w:rPr>
        <w:t xml:space="preserve"> са једне стране преговарачког стола седе људи који нем</w:t>
      </w:r>
      <w:r w:rsidR="003C6E0D">
        <w:rPr>
          <w:lang w:val="sr-Cyrl-RS"/>
        </w:rPr>
        <w:t>ају вољу и потребу за договором, јер и</w:t>
      </w:r>
      <w:r w:rsidR="007066BE">
        <w:rPr>
          <w:lang w:val="sr-Cyrl-RS"/>
        </w:rPr>
        <w:t xml:space="preserve">мају нове измишљене услове. </w:t>
      </w:r>
      <w:r w:rsidR="00EE2D37">
        <w:rPr>
          <w:lang w:val="sr-Cyrl-RS"/>
        </w:rPr>
        <w:t xml:space="preserve">Застрашујуће је да се председник </w:t>
      </w:r>
      <w:r w:rsidR="00A339E2">
        <w:rPr>
          <w:lang w:val="sr-Cyrl-RS"/>
        </w:rPr>
        <w:t>Републике стави испред снајпера, а да се паралелно пр</w:t>
      </w:r>
      <w:r w:rsidR="003C6E0D">
        <w:rPr>
          <w:lang w:val="sr-Cyrl-RS"/>
        </w:rPr>
        <w:t>е</w:t>
      </w:r>
      <w:r w:rsidR="00A339E2">
        <w:rPr>
          <w:lang w:val="sr-Cyrl-RS"/>
        </w:rPr>
        <w:t>говара у присуству европских представника о измени Закона</w:t>
      </w:r>
      <w:r w:rsidR="003C6E0D">
        <w:rPr>
          <w:lang w:val="sr-Cyrl-RS"/>
        </w:rPr>
        <w:t>,</w:t>
      </w:r>
      <w:r w:rsidR="00A339E2">
        <w:rPr>
          <w:lang w:val="sr-Cyrl-RS"/>
        </w:rPr>
        <w:t xml:space="preserve"> у коме ће се забранити директорима јавних предузећа да користе ресурсе</w:t>
      </w:r>
      <w:r w:rsidR="003C6E0D">
        <w:rPr>
          <w:lang w:val="sr-Cyrl-RS"/>
        </w:rPr>
        <w:t>,</w:t>
      </w:r>
      <w:r w:rsidR="00A339E2">
        <w:rPr>
          <w:lang w:val="sr-Cyrl-RS"/>
        </w:rPr>
        <w:t xml:space="preserve"> зато што је то помогло да се поново дође до власти.</w:t>
      </w:r>
      <w:r w:rsidR="007A00D7">
        <w:rPr>
          <w:lang w:val="sr-Cyrl-RS"/>
        </w:rPr>
        <w:t xml:space="preserve"> </w:t>
      </w:r>
      <w:r w:rsidR="003C6E0D">
        <w:rPr>
          <w:lang w:val="sr-Cyrl-RS"/>
        </w:rPr>
        <w:t>С</w:t>
      </w:r>
      <w:r w:rsidR="007A00D7">
        <w:rPr>
          <w:lang w:val="sr-Cyrl-RS"/>
        </w:rPr>
        <w:t>а позиције социјалиста</w:t>
      </w:r>
      <w:r w:rsidR="003C6E0D">
        <w:rPr>
          <w:lang w:val="sr-Cyrl-RS"/>
        </w:rPr>
        <w:t>,</w:t>
      </w:r>
      <w:r w:rsidR="007A00D7">
        <w:rPr>
          <w:lang w:val="sr-Cyrl-RS"/>
        </w:rPr>
        <w:t xml:space="preserve"> </w:t>
      </w:r>
      <w:r w:rsidR="003C6E0D">
        <w:rPr>
          <w:lang w:val="sr-Cyrl-RS"/>
        </w:rPr>
        <w:t>који су преживели највећу превару</w:t>
      </w:r>
      <w:r w:rsidR="007A00D7">
        <w:rPr>
          <w:lang w:val="sr-Cyrl-RS"/>
        </w:rPr>
        <w:t xml:space="preserve"> српског народа у историји</w:t>
      </w:r>
      <w:r w:rsidR="003C6E0D">
        <w:rPr>
          <w:lang w:val="sr-Cyrl-RS"/>
        </w:rPr>
        <w:t>,</w:t>
      </w:r>
      <w:r w:rsidR="00B27BB7">
        <w:rPr>
          <w:lang w:val="sr-Cyrl-RS"/>
        </w:rPr>
        <w:t xml:space="preserve"> 5. октобар</w:t>
      </w:r>
      <w:r w:rsidR="00005D50">
        <w:rPr>
          <w:lang w:val="sr-Cyrl-RS"/>
        </w:rPr>
        <w:t>. Д</w:t>
      </w:r>
      <w:r w:rsidR="00B27BB7">
        <w:rPr>
          <w:lang w:val="sr-Cyrl-RS"/>
        </w:rPr>
        <w:t>а је то било погрешно показао је 6. октобар.</w:t>
      </w:r>
      <w:r w:rsidR="00FF1C61">
        <w:rPr>
          <w:lang w:val="sr-Cyrl-RS"/>
        </w:rPr>
        <w:t xml:space="preserve"> </w:t>
      </w:r>
      <w:r w:rsidR="00005D50">
        <w:rPr>
          <w:lang w:val="sr-Cyrl-RS"/>
        </w:rPr>
        <w:t>Изнета је запитаност д</w:t>
      </w:r>
      <w:r w:rsidR="00FF1C61">
        <w:rPr>
          <w:lang w:val="sr-Cyrl-RS"/>
        </w:rPr>
        <w:t xml:space="preserve">а ли би сада требало да се прави реприза </w:t>
      </w:r>
      <w:r w:rsidR="00005D50">
        <w:rPr>
          <w:lang w:val="sr-Cyrl-RS"/>
        </w:rPr>
        <w:t xml:space="preserve">паљења Скупштине и </w:t>
      </w:r>
      <w:r w:rsidR="00FF1C61">
        <w:rPr>
          <w:lang w:val="sr-Cyrl-RS"/>
        </w:rPr>
        <w:t xml:space="preserve"> да ли је </w:t>
      </w:r>
      <w:r w:rsidR="00005D50">
        <w:rPr>
          <w:lang w:val="sr-Cyrl-RS"/>
        </w:rPr>
        <w:t xml:space="preserve">бенигна шала изражена у карикатурама </w:t>
      </w:r>
      <w:r w:rsidR="00FF1C61">
        <w:rPr>
          <w:lang w:val="sr-Cyrl-RS"/>
        </w:rPr>
        <w:t xml:space="preserve">у држави у којој постоји несрећна историјска чињеница да је у </w:t>
      </w:r>
      <w:r w:rsidR="00005D50">
        <w:rPr>
          <w:lang w:val="sr-Cyrl-RS"/>
        </w:rPr>
        <w:t>сред</w:t>
      </w:r>
      <w:r w:rsidR="00FF1C61">
        <w:rPr>
          <w:lang w:val="sr-Cyrl-RS"/>
        </w:rPr>
        <w:t xml:space="preserve"> дана убијен премијер. </w:t>
      </w:r>
      <w:r w:rsidR="00005D50">
        <w:rPr>
          <w:lang w:val="sr-Cyrl-RS"/>
        </w:rPr>
        <w:t>Изнето је мишљење да Србија мора да има свест</w:t>
      </w:r>
      <w:r w:rsidR="00B35BFB">
        <w:rPr>
          <w:lang w:val="sr-Cyrl-RS"/>
        </w:rPr>
        <w:t xml:space="preserve"> о томе</w:t>
      </w:r>
      <w:r w:rsidR="007F2831">
        <w:rPr>
          <w:lang w:val="sr-Cyrl-RS"/>
        </w:rPr>
        <w:t xml:space="preserve"> у каквом </w:t>
      </w:r>
      <w:r w:rsidR="00B35BFB">
        <w:rPr>
          <w:lang w:val="sr-Cyrl-RS"/>
        </w:rPr>
        <w:t xml:space="preserve"> </w:t>
      </w:r>
      <w:r w:rsidR="00005D50">
        <w:rPr>
          <w:lang w:val="sr-Cyrl-RS"/>
        </w:rPr>
        <w:t xml:space="preserve">историјском тренутку </w:t>
      </w:r>
      <w:r w:rsidR="007F2831">
        <w:rPr>
          <w:lang w:val="sr-Cyrl-RS"/>
        </w:rPr>
        <w:t xml:space="preserve">се налази </w:t>
      </w:r>
      <w:r w:rsidR="00005D50">
        <w:rPr>
          <w:lang w:val="sr-Cyrl-RS"/>
        </w:rPr>
        <w:t xml:space="preserve">и да је политичка борба </w:t>
      </w:r>
      <w:r w:rsidR="00005D50">
        <w:rPr>
          <w:lang w:val="sr-Cyrl-RS"/>
        </w:rPr>
        <w:lastRenderedPageBreak/>
        <w:t>легитимна</w:t>
      </w:r>
      <w:r w:rsidR="00AA546B">
        <w:rPr>
          <w:lang w:val="sr-Cyrl-RS"/>
        </w:rPr>
        <w:t xml:space="preserve">, али </w:t>
      </w:r>
      <w:r w:rsidR="007F2831">
        <w:rPr>
          <w:lang w:val="sr-Cyrl-RS"/>
        </w:rPr>
        <w:t>сила</w:t>
      </w:r>
      <w:r w:rsidR="00AA546B">
        <w:rPr>
          <w:lang w:val="sr-Cyrl-RS"/>
        </w:rPr>
        <w:t>, претње</w:t>
      </w:r>
      <w:r w:rsidR="007F2831">
        <w:rPr>
          <w:lang w:val="sr-Cyrl-RS"/>
        </w:rPr>
        <w:t xml:space="preserve"> и мобинг нису</w:t>
      </w:r>
      <w:r w:rsidR="00AA546B">
        <w:rPr>
          <w:lang w:val="sr-Cyrl-RS"/>
        </w:rPr>
        <w:t xml:space="preserve">. </w:t>
      </w:r>
      <w:r w:rsidR="001352DB">
        <w:rPr>
          <w:lang w:val="sr-Cyrl-RS"/>
        </w:rPr>
        <w:t>Промене овог За</w:t>
      </w:r>
      <w:r w:rsidR="007F2831">
        <w:rPr>
          <w:lang w:val="sr-Cyrl-RS"/>
        </w:rPr>
        <w:t xml:space="preserve">кна су позитиван корак </w:t>
      </w:r>
      <w:r w:rsidR="007701EC">
        <w:rPr>
          <w:lang w:val="sr-Cyrl-RS"/>
        </w:rPr>
        <w:t>за Србију и чланове Парламента</w:t>
      </w:r>
      <w:r w:rsidR="007F2831">
        <w:rPr>
          <w:lang w:val="sr-Cyrl-RS"/>
        </w:rPr>
        <w:t xml:space="preserve"> и добро </w:t>
      </w:r>
      <w:r w:rsidR="004533DB">
        <w:rPr>
          <w:lang w:val="sr-Cyrl-RS"/>
        </w:rPr>
        <w:t xml:space="preserve">је припадати групи посланика </w:t>
      </w:r>
      <w:r w:rsidR="008A3882">
        <w:rPr>
          <w:lang w:val="sr-Cyrl-RS"/>
        </w:rPr>
        <w:t>који су направили овакву измену</w:t>
      </w:r>
      <w:r w:rsidR="007F2831">
        <w:rPr>
          <w:lang w:val="sr-Cyrl-RS"/>
        </w:rPr>
        <w:t>.</w:t>
      </w:r>
      <w:r w:rsidR="008A3882">
        <w:rPr>
          <w:lang w:val="sr-Cyrl-RS"/>
        </w:rPr>
        <w:t xml:space="preserve"> </w:t>
      </w:r>
      <w:r w:rsidR="007F2831">
        <w:rPr>
          <w:lang w:val="sr-Cyrl-RS"/>
        </w:rPr>
        <w:t>Можда</w:t>
      </w:r>
      <w:r w:rsidR="008A3882">
        <w:rPr>
          <w:lang w:val="sr-Cyrl-RS"/>
        </w:rPr>
        <w:t xml:space="preserve"> је </w:t>
      </w:r>
      <w:r w:rsidR="007F2831">
        <w:rPr>
          <w:lang w:val="sr-Cyrl-RS"/>
        </w:rPr>
        <w:t>ова допуна Закона</w:t>
      </w:r>
      <w:r w:rsidR="008A3882">
        <w:rPr>
          <w:lang w:val="sr-Cyrl-RS"/>
        </w:rPr>
        <w:t xml:space="preserve"> прва о</w:t>
      </w:r>
      <w:r w:rsidR="0082157E">
        <w:rPr>
          <w:lang w:val="sr-Cyrl-RS"/>
        </w:rPr>
        <w:t>д десет које треба да се десе, али је прва која се десила.</w:t>
      </w:r>
      <w:r w:rsidR="0024712B">
        <w:rPr>
          <w:lang w:val="sr-Cyrl-RS"/>
        </w:rPr>
        <w:t xml:space="preserve"> </w:t>
      </w:r>
      <w:r w:rsidR="00B2323C">
        <w:rPr>
          <w:lang w:val="sr-Cyrl-RS"/>
        </w:rPr>
        <w:t xml:space="preserve">Ако се не постиже консензус унутар </w:t>
      </w:r>
      <w:r w:rsidR="00CC2285">
        <w:rPr>
          <w:lang w:val="sr-Cyrl-RS"/>
        </w:rPr>
        <w:t>великих коалиција или унутар</w:t>
      </w:r>
      <w:r w:rsidR="00B2323C">
        <w:rPr>
          <w:lang w:val="sr-Cyrl-RS"/>
        </w:rPr>
        <w:t xml:space="preserve"> своје странке, то није последица</w:t>
      </w:r>
      <w:r w:rsidR="00EA195B">
        <w:rPr>
          <w:lang w:val="sr-Cyrl-RS"/>
        </w:rPr>
        <w:t xml:space="preserve"> лоши</w:t>
      </w:r>
      <w:r w:rsidR="00453AF4">
        <w:rPr>
          <w:lang w:val="sr-Cyrl-RS"/>
        </w:rPr>
        <w:t>х власти, већ високих очекивања, наспрам малих капацитета.</w:t>
      </w:r>
      <w:r w:rsidR="00FE3F93">
        <w:rPr>
          <w:lang w:val="sr-Cyrl-RS"/>
        </w:rPr>
        <w:t xml:space="preserve"> </w:t>
      </w:r>
      <w:r w:rsidR="00CC2285">
        <w:rPr>
          <w:lang w:val="sr-Cyrl-RS"/>
        </w:rPr>
        <w:t>Оцењено је</w:t>
      </w:r>
      <w:r w:rsidR="00FE3F93">
        <w:rPr>
          <w:lang w:val="sr-Cyrl-RS"/>
        </w:rPr>
        <w:t xml:space="preserve"> да ће овај закон променити принцип коришћења или некоришћења </w:t>
      </w:r>
      <w:r w:rsidR="00BC71F4">
        <w:rPr>
          <w:lang w:val="sr-Cyrl-RS"/>
        </w:rPr>
        <w:t>фондова из ср</w:t>
      </w:r>
      <w:r w:rsidR="00CC2285">
        <w:rPr>
          <w:lang w:val="sr-Cyrl-RS"/>
        </w:rPr>
        <w:t>едстава јавних предузећа</w:t>
      </w:r>
      <w:r w:rsidR="00BC71F4">
        <w:rPr>
          <w:lang w:val="sr-Cyrl-RS"/>
        </w:rPr>
        <w:t>, али неће променити амбицију било кога појединачно</w:t>
      </w:r>
      <w:r w:rsidR="00D43941">
        <w:rPr>
          <w:lang w:val="sr-Cyrl-RS"/>
        </w:rPr>
        <w:t>.</w:t>
      </w:r>
      <w:r w:rsidR="00E736F6">
        <w:rPr>
          <w:lang w:val="sr-Cyrl-RS"/>
        </w:rPr>
        <w:t xml:space="preserve"> </w:t>
      </w:r>
      <w:r w:rsidR="00CC2285">
        <w:rPr>
          <w:lang w:val="sr-Cyrl-RS"/>
        </w:rPr>
        <w:t>Социјалисти ће гласати за допуну</w:t>
      </w:r>
      <w:r w:rsidR="006958C1">
        <w:rPr>
          <w:lang w:val="sr-Cyrl-RS"/>
        </w:rPr>
        <w:t xml:space="preserve"> овог закона</w:t>
      </w:r>
      <w:r w:rsidR="00CC2285">
        <w:rPr>
          <w:lang w:val="sr-Cyrl-RS"/>
        </w:rPr>
        <w:t>,</w:t>
      </w:r>
      <w:r w:rsidR="006958C1">
        <w:rPr>
          <w:lang w:val="sr-Cyrl-RS"/>
        </w:rPr>
        <w:t xml:space="preserve"> чврсто верујући да Србија има снаге да покаже своју цивилизовану страну</w:t>
      </w:r>
      <w:r w:rsidR="00150C5C">
        <w:rPr>
          <w:lang w:val="sr-Cyrl-RS"/>
        </w:rPr>
        <w:t xml:space="preserve">, </w:t>
      </w:r>
      <w:r w:rsidR="00CC2285">
        <w:rPr>
          <w:lang w:val="sr-Cyrl-RS"/>
        </w:rPr>
        <w:t>јер</w:t>
      </w:r>
      <w:r w:rsidR="00150C5C">
        <w:rPr>
          <w:lang w:val="sr-Cyrl-RS"/>
        </w:rPr>
        <w:t xml:space="preserve"> је нација која обилује </w:t>
      </w:r>
      <w:r w:rsidR="00CC2285">
        <w:rPr>
          <w:lang w:val="sr-Cyrl-RS"/>
        </w:rPr>
        <w:t>светски значајним</w:t>
      </w:r>
      <w:r w:rsidR="00150C5C">
        <w:rPr>
          <w:lang w:val="sr-Cyrl-RS"/>
        </w:rPr>
        <w:t xml:space="preserve"> именима</w:t>
      </w:r>
      <w:r w:rsidR="00DF537F">
        <w:rPr>
          <w:lang w:val="sr-Cyrl-RS"/>
        </w:rPr>
        <w:t xml:space="preserve">, </w:t>
      </w:r>
      <w:r w:rsidR="00CC2285">
        <w:rPr>
          <w:lang w:val="sr-Cyrl-RS"/>
        </w:rPr>
        <w:t>и неће дозволити да падне на испиту</w:t>
      </w:r>
      <w:r w:rsidR="00DF537F">
        <w:rPr>
          <w:lang w:val="sr-Cyrl-RS"/>
        </w:rPr>
        <w:t>.</w:t>
      </w:r>
    </w:p>
    <w:p w:rsidR="00C06B1B" w:rsidRDefault="00DF537F" w:rsidP="0012258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CC2285">
        <w:rPr>
          <w:lang w:val="sr-Cyrl-RS"/>
        </w:rPr>
        <w:t>Истакнуто је</w:t>
      </w:r>
      <w:r w:rsidR="009365CB">
        <w:rPr>
          <w:lang w:val="sr-Cyrl-RS"/>
        </w:rPr>
        <w:t xml:space="preserve"> да је</w:t>
      </w:r>
      <w:r w:rsidR="008E6336">
        <w:rPr>
          <w:lang w:val="sr-Cyrl-RS"/>
        </w:rPr>
        <w:t xml:space="preserve"> геостратешки положај данашње модерне Србије такав да су преко овог поднебља дували различити ветрови, да је српски народ у </w:t>
      </w:r>
      <w:r w:rsidR="009365CB">
        <w:rPr>
          <w:lang w:val="sr-Cyrl-RS"/>
        </w:rPr>
        <w:t>суштини</w:t>
      </w:r>
      <w:r w:rsidR="008E6336">
        <w:rPr>
          <w:lang w:val="sr-Cyrl-RS"/>
        </w:rPr>
        <w:t xml:space="preserve"> добар народ,</w:t>
      </w:r>
      <w:r w:rsidR="009365CB">
        <w:rPr>
          <w:lang w:val="sr-Cyrl-RS"/>
        </w:rPr>
        <w:t xml:space="preserve"> са</w:t>
      </w:r>
      <w:r w:rsidR="008E6336">
        <w:rPr>
          <w:lang w:val="sr-Cyrl-RS"/>
        </w:rPr>
        <w:t xml:space="preserve"> </w:t>
      </w:r>
      <w:r w:rsidR="009365CB">
        <w:rPr>
          <w:lang w:val="sr-Cyrl-RS"/>
        </w:rPr>
        <w:t>аутох</w:t>
      </w:r>
      <w:r w:rsidR="00F3192A">
        <w:rPr>
          <w:lang w:val="sr-Cyrl-RS"/>
        </w:rPr>
        <w:t>т</w:t>
      </w:r>
      <w:r w:rsidR="00181B5C">
        <w:rPr>
          <w:lang w:val="sr-Cyrl-RS"/>
        </w:rPr>
        <w:t>о</w:t>
      </w:r>
      <w:r w:rsidR="009365CB">
        <w:rPr>
          <w:lang w:val="sr-Cyrl-RS"/>
        </w:rPr>
        <w:t>ношћу</w:t>
      </w:r>
      <w:r w:rsidR="00F3192A">
        <w:rPr>
          <w:lang w:val="sr-Cyrl-RS"/>
        </w:rPr>
        <w:t>, култур</w:t>
      </w:r>
      <w:r w:rsidR="009365CB">
        <w:rPr>
          <w:lang w:val="sr-Cyrl-RS"/>
        </w:rPr>
        <w:t>ом и традиционалним</w:t>
      </w:r>
      <w:r w:rsidR="00290D02">
        <w:rPr>
          <w:lang w:val="sr-Cyrl-RS"/>
        </w:rPr>
        <w:t xml:space="preserve"> вредности</w:t>
      </w:r>
      <w:r w:rsidR="009365CB">
        <w:rPr>
          <w:lang w:val="sr-Cyrl-RS"/>
        </w:rPr>
        <w:t>ма у корпусу</w:t>
      </w:r>
      <w:r w:rsidR="00290D02">
        <w:rPr>
          <w:lang w:val="sr-Cyrl-RS"/>
        </w:rPr>
        <w:t xml:space="preserve"> националног бића. </w:t>
      </w:r>
      <w:r w:rsidR="009365CB">
        <w:rPr>
          <w:lang w:val="sr-Cyrl-RS"/>
        </w:rPr>
        <w:t>О</w:t>
      </w:r>
      <w:r w:rsidR="00290D02">
        <w:rPr>
          <w:lang w:val="sr-Cyrl-RS"/>
        </w:rPr>
        <w:t>сам</w:t>
      </w:r>
      <w:r w:rsidR="009365CB">
        <w:rPr>
          <w:lang w:val="sr-Cyrl-RS"/>
        </w:rPr>
        <w:t xml:space="preserve"> стотина година је</w:t>
      </w:r>
      <w:r w:rsidR="00290D02">
        <w:rPr>
          <w:lang w:val="sr-Cyrl-RS"/>
        </w:rPr>
        <w:t xml:space="preserve"> </w:t>
      </w:r>
      <w:r w:rsidR="009365CB">
        <w:rPr>
          <w:lang w:val="sr-Cyrl-RS"/>
        </w:rPr>
        <w:t>дуга</w:t>
      </w:r>
      <w:r w:rsidR="009365CB">
        <w:rPr>
          <w:lang w:val="sr-Cyrl-RS"/>
        </w:rPr>
        <w:t xml:space="preserve"> традиција и</w:t>
      </w:r>
      <w:r w:rsidR="00290D02">
        <w:rPr>
          <w:lang w:val="sr-Cyrl-RS"/>
        </w:rPr>
        <w:t xml:space="preserve"> </w:t>
      </w:r>
      <w:r w:rsidR="009365CB">
        <w:rPr>
          <w:lang w:val="sr-Cyrl-RS"/>
        </w:rPr>
        <w:t>историја</w:t>
      </w:r>
      <w:r w:rsidR="00290D02">
        <w:rPr>
          <w:lang w:val="sr-Cyrl-RS"/>
        </w:rPr>
        <w:t xml:space="preserve"> коју мног</w:t>
      </w:r>
      <w:r w:rsidR="009365CB">
        <w:rPr>
          <w:lang w:val="sr-Cyrl-RS"/>
        </w:rPr>
        <w:t>и народни данас немају, а покуш</w:t>
      </w:r>
      <w:r w:rsidR="00290D02">
        <w:rPr>
          <w:lang w:val="sr-Cyrl-RS"/>
        </w:rPr>
        <w:t>авају да утичу на васпитање н</w:t>
      </w:r>
      <w:r w:rsidR="009365CB">
        <w:rPr>
          <w:lang w:val="sr-Cyrl-RS"/>
        </w:rPr>
        <w:t>ашег народа, културу, квалитете и</w:t>
      </w:r>
      <w:r w:rsidR="00290D02">
        <w:rPr>
          <w:lang w:val="sr-Cyrl-RS"/>
        </w:rPr>
        <w:t xml:space="preserve"> вредносне системе. Свети Сава је</w:t>
      </w:r>
      <w:r w:rsidR="009365CB">
        <w:rPr>
          <w:lang w:val="sr-Cyrl-RS"/>
        </w:rPr>
        <w:t>,</w:t>
      </w:r>
      <w:r w:rsidR="00290D02">
        <w:rPr>
          <w:lang w:val="sr-Cyrl-RS"/>
        </w:rPr>
        <w:t xml:space="preserve"> пре осамсто година</w:t>
      </w:r>
      <w:r w:rsidR="009365CB">
        <w:rPr>
          <w:lang w:val="sr-Cyrl-RS"/>
        </w:rPr>
        <w:t>,</w:t>
      </w:r>
      <w:r w:rsidR="00290D02">
        <w:rPr>
          <w:lang w:val="sr-Cyrl-RS"/>
        </w:rPr>
        <w:t xml:space="preserve"> књигом </w:t>
      </w:r>
      <w:r w:rsidR="009365CB">
        <w:rPr>
          <w:lang w:val="sr-Cyrl-RS"/>
        </w:rPr>
        <w:t>под називом</w:t>
      </w:r>
      <w:r w:rsidR="00290D02">
        <w:rPr>
          <w:lang w:val="sr-Cyrl-RS"/>
        </w:rPr>
        <w:t xml:space="preserve"> „</w:t>
      </w:r>
      <w:r w:rsidR="00AD478A">
        <w:rPr>
          <w:lang w:val="sr-Cyrl-RS"/>
        </w:rPr>
        <w:t>Законо</w:t>
      </w:r>
      <w:r w:rsidR="00290D02">
        <w:rPr>
          <w:lang w:val="sr-Cyrl-RS"/>
        </w:rPr>
        <w:t>правило“</w:t>
      </w:r>
      <w:r w:rsidR="009365CB">
        <w:rPr>
          <w:lang w:val="sr-Cyrl-RS"/>
        </w:rPr>
        <w:t xml:space="preserve">, уредио </w:t>
      </w:r>
      <w:r w:rsidR="004058AE">
        <w:rPr>
          <w:lang w:val="sr-Cyrl-RS"/>
        </w:rPr>
        <w:t>црквене</w:t>
      </w:r>
      <w:r w:rsidR="009365CB">
        <w:rPr>
          <w:lang w:val="sr-Cyrl-RS"/>
        </w:rPr>
        <w:t xml:space="preserve"> и грађанске законе</w:t>
      </w:r>
      <w:r w:rsidR="004058AE">
        <w:rPr>
          <w:lang w:val="sr-Cyrl-RS"/>
        </w:rPr>
        <w:t>. Књига</w:t>
      </w:r>
      <w:r w:rsidR="009365CB">
        <w:rPr>
          <w:lang w:val="sr-Cyrl-RS"/>
        </w:rPr>
        <w:t xml:space="preserve"> </w:t>
      </w:r>
      <w:r w:rsidR="004058AE">
        <w:rPr>
          <w:lang w:val="sr-Cyrl-RS"/>
        </w:rPr>
        <w:t>„Закон</w:t>
      </w:r>
      <w:r w:rsidR="009365CB">
        <w:rPr>
          <w:lang w:val="sr-Cyrl-RS"/>
        </w:rPr>
        <w:t>оправило“ у другом делу садржи</w:t>
      </w:r>
      <w:r w:rsidR="004058AE">
        <w:rPr>
          <w:lang w:val="sr-Cyrl-RS"/>
        </w:rPr>
        <w:t xml:space="preserve"> норме</w:t>
      </w:r>
      <w:r w:rsidR="007E3417">
        <w:rPr>
          <w:lang w:val="sr-Cyrl-RS"/>
        </w:rPr>
        <w:t xml:space="preserve"> грађанског права</w:t>
      </w:r>
      <w:r w:rsidR="005544A6">
        <w:rPr>
          <w:lang w:val="sr-Cyrl-RS"/>
        </w:rPr>
        <w:t>, које</w:t>
      </w:r>
      <w:r w:rsidR="007E3417">
        <w:rPr>
          <w:lang w:val="sr-Cyrl-RS"/>
        </w:rPr>
        <w:t xml:space="preserve"> </w:t>
      </w:r>
      <w:r w:rsidR="005544A6">
        <w:rPr>
          <w:lang w:val="sr-Cyrl-RS"/>
        </w:rPr>
        <w:t>већ у то време</w:t>
      </w:r>
      <w:r w:rsidR="007E3417">
        <w:rPr>
          <w:lang w:val="sr-Cyrl-RS"/>
        </w:rPr>
        <w:t xml:space="preserve"> познаје елементе социјалне правде, хуманитарног права и права на слободан живот и откуп робова. </w:t>
      </w:r>
      <w:r w:rsidR="005544A6">
        <w:rPr>
          <w:lang w:val="sr-Cyrl-RS"/>
        </w:rPr>
        <w:t>То је Србију и С</w:t>
      </w:r>
      <w:r w:rsidR="007E3417">
        <w:rPr>
          <w:lang w:val="sr-Cyrl-RS"/>
        </w:rPr>
        <w:t>рпски народ дове</w:t>
      </w:r>
      <w:r w:rsidR="005544A6">
        <w:rPr>
          <w:lang w:val="sr-Cyrl-RS"/>
        </w:rPr>
        <w:t>л</w:t>
      </w:r>
      <w:r w:rsidR="007E3417">
        <w:rPr>
          <w:lang w:val="sr-Cyrl-RS"/>
        </w:rPr>
        <w:t xml:space="preserve">о у ред обликованих цивилизованих </w:t>
      </w:r>
      <w:r w:rsidR="00EF30C1">
        <w:rPr>
          <w:lang w:val="sr-Cyrl-RS"/>
        </w:rPr>
        <w:t>друшт</w:t>
      </w:r>
      <w:r w:rsidR="005544A6">
        <w:rPr>
          <w:lang w:val="sr-Cyrl-RS"/>
        </w:rPr>
        <w:t xml:space="preserve">ава. Србија је европска земља, са истријом и </w:t>
      </w:r>
      <w:r w:rsidR="00EF30C1">
        <w:rPr>
          <w:lang w:val="sr-Cyrl-RS"/>
        </w:rPr>
        <w:t>законима</w:t>
      </w:r>
      <w:r w:rsidR="005544A6">
        <w:rPr>
          <w:lang w:val="sr-Cyrl-RS"/>
        </w:rPr>
        <w:t xml:space="preserve"> каквим ретко</w:t>
      </w:r>
      <w:r w:rsidR="00196F08">
        <w:rPr>
          <w:lang w:val="sr-Cyrl-RS"/>
        </w:rPr>
        <w:t xml:space="preserve"> </w:t>
      </w:r>
      <w:r w:rsidR="005544A6">
        <w:rPr>
          <w:lang w:val="sr-Cyrl-RS"/>
        </w:rPr>
        <w:t>који народ</w:t>
      </w:r>
      <w:r w:rsidR="00196F08">
        <w:rPr>
          <w:lang w:val="sr-Cyrl-RS"/>
        </w:rPr>
        <w:t xml:space="preserve"> </w:t>
      </w:r>
      <w:r w:rsidR="005544A6">
        <w:rPr>
          <w:lang w:val="sr-Cyrl-RS"/>
        </w:rPr>
        <w:t>може да се похвали</w:t>
      </w:r>
      <w:r w:rsidR="00196F08">
        <w:rPr>
          <w:lang w:val="sr-Cyrl-RS"/>
        </w:rPr>
        <w:t xml:space="preserve">. У </w:t>
      </w:r>
      <w:r w:rsidR="00C955FA">
        <w:rPr>
          <w:lang w:val="sr-Cyrl-RS"/>
        </w:rPr>
        <w:t xml:space="preserve">том </w:t>
      </w:r>
      <w:r w:rsidR="00196F08">
        <w:rPr>
          <w:lang w:val="sr-Cyrl-RS"/>
        </w:rPr>
        <w:t>духу</w:t>
      </w:r>
      <w:r w:rsidR="00C955FA">
        <w:rPr>
          <w:lang w:val="sr-Cyrl-RS"/>
        </w:rPr>
        <w:t xml:space="preserve">, а имајући у виду </w:t>
      </w:r>
      <w:r w:rsidR="00EC654C">
        <w:rPr>
          <w:lang w:val="sr-Cyrl-RS"/>
        </w:rPr>
        <w:t xml:space="preserve">данашње време, балканске ратове </w:t>
      </w:r>
      <w:r w:rsidR="00546907">
        <w:rPr>
          <w:lang w:val="sr-Cyrl-RS"/>
        </w:rPr>
        <w:t>и Први</w:t>
      </w:r>
      <w:r w:rsidR="00EC654C">
        <w:rPr>
          <w:lang w:val="sr-Cyrl-RS"/>
        </w:rPr>
        <w:t xml:space="preserve"> и Други</w:t>
      </w:r>
      <w:r w:rsidR="00546907">
        <w:rPr>
          <w:lang w:val="sr-Cyrl-RS"/>
        </w:rPr>
        <w:t xml:space="preserve"> светски рат, </w:t>
      </w:r>
      <w:r w:rsidR="00EC654C">
        <w:rPr>
          <w:lang w:val="sr-Cyrl-RS"/>
        </w:rPr>
        <w:t>Србија је превише платила</w:t>
      </w:r>
      <w:r w:rsidR="00782032">
        <w:rPr>
          <w:lang w:val="sr-Cyrl-RS"/>
        </w:rPr>
        <w:t xml:space="preserve">. </w:t>
      </w:r>
      <w:r w:rsidR="00EC654C">
        <w:rPr>
          <w:lang w:val="sr-Cyrl-RS"/>
        </w:rPr>
        <w:t>Изнето је мишљење</w:t>
      </w:r>
      <w:r w:rsidR="00782032">
        <w:rPr>
          <w:lang w:val="sr-Cyrl-RS"/>
        </w:rPr>
        <w:t xml:space="preserve"> да </w:t>
      </w:r>
      <w:r w:rsidR="00EC654C">
        <w:rPr>
          <w:lang w:val="sr-Cyrl-RS"/>
        </w:rPr>
        <w:t>и данас народни представници треба да буду</w:t>
      </w:r>
      <w:r w:rsidR="00782032">
        <w:rPr>
          <w:lang w:val="sr-Cyrl-RS"/>
        </w:rPr>
        <w:t xml:space="preserve"> часни </w:t>
      </w:r>
      <w:r w:rsidR="00EC654C">
        <w:rPr>
          <w:lang w:val="sr-Cyrl-RS"/>
        </w:rPr>
        <w:t xml:space="preserve">и честити </w:t>
      </w:r>
      <w:r w:rsidR="00782032">
        <w:rPr>
          <w:lang w:val="sr-Cyrl-RS"/>
        </w:rPr>
        <w:t>људи</w:t>
      </w:r>
      <w:r w:rsidR="005342BC">
        <w:rPr>
          <w:lang w:val="sr-Cyrl-RS"/>
        </w:rPr>
        <w:t xml:space="preserve"> </w:t>
      </w:r>
      <w:r w:rsidR="005342BC">
        <w:rPr>
          <w:lang w:val="sr-Cyrl-RS"/>
        </w:rPr>
        <w:t>са најбољим вредносним карактеристикама</w:t>
      </w:r>
      <w:r w:rsidR="005342BC">
        <w:rPr>
          <w:lang w:val="sr-Cyrl-RS"/>
        </w:rPr>
        <w:t xml:space="preserve"> које потичу од породице и да их историја тако запамти, </w:t>
      </w:r>
      <w:r w:rsidR="00EC654C">
        <w:rPr>
          <w:lang w:val="sr-Cyrl-RS"/>
        </w:rPr>
        <w:t>као што су били</w:t>
      </w:r>
      <w:r w:rsidR="00895BE2">
        <w:rPr>
          <w:lang w:val="sr-Cyrl-RS"/>
        </w:rPr>
        <w:t xml:space="preserve"> наши п</w:t>
      </w:r>
      <w:r w:rsidR="00EC654C">
        <w:rPr>
          <w:lang w:val="sr-Cyrl-RS"/>
        </w:rPr>
        <w:t>реци који су нам оставили такве вредности и поуке</w:t>
      </w:r>
      <w:r w:rsidR="005342BC">
        <w:rPr>
          <w:lang w:val="sr-Cyrl-RS"/>
        </w:rPr>
        <w:t xml:space="preserve">. </w:t>
      </w:r>
      <w:r w:rsidR="003E2644">
        <w:rPr>
          <w:lang w:val="sr-Cyrl-RS"/>
        </w:rPr>
        <w:t>Ако се тако буде чинило на тај начин, уважавали и поштовали, чак и у различитости</w:t>
      </w:r>
      <w:r w:rsidR="0056211C">
        <w:rPr>
          <w:lang w:val="sr-Cyrl-RS"/>
        </w:rPr>
        <w:t>, да постоје различита мишљења, али да постоји уважавање и поштовање, скоро неће требати ови закони који су се писали када су људи били у немоћи да се договоре</w:t>
      </w:r>
      <w:r w:rsidR="004309B3">
        <w:rPr>
          <w:lang w:val="sr-Cyrl-RS"/>
        </w:rPr>
        <w:t xml:space="preserve">. </w:t>
      </w:r>
      <w:r w:rsidR="00E51E8E">
        <w:rPr>
          <w:lang w:val="sr-Cyrl-RS"/>
        </w:rPr>
        <w:t>Иако  се често</w:t>
      </w:r>
      <w:r w:rsidR="004309B3">
        <w:rPr>
          <w:lang w:val="sr-Cyrl-RS"/>
        </w:rPr>
        <w:t xml:space="preserve"> спомињу финансијска средс</w:t>
      </w:r>
      <w:r w:rsidR="005342BC">
        <w:rPr>
          <w:lang w:val="sr-Cyrl-RS"/>
        </w:rPr>
        <w:t>т</w:t>
      </w:r>
      <w:r w:rsidR="004309B3">
        <w:rPr>
          <w:lang w:val="sr-Cyrl-RS"/>
        </w:rPr>
        <w:t>ва</w:t>
      </w:r>
      <w:r w:rsidR="002A6889">
        <w:rPr>
          <w:lang w:val="sr-Cyrl-RS"/>
        </w:rPr>
        <w:t xml:space="preserve">, </w:t>
      </w:r>
      <w:r w:rsidR="00E51E8E">
        <w:rPr>
          <w:lang w:val="sr-Cyrl-RS"/>
        </w:rPr>
        <w:t xml:space="preserve">изнето је уверење да се </w:t>
      </w:r>
      <w:r w:rsidR="00E51E8E">
        <w:rPr>
          <w:lang w:val="sr-Cyrl-RS"/>
        </w:rPr>
        <w:t xml:space="preserve">новцем </w:t>
      </w:r>
      <w:r w:rsidR="00E51E8E">
        <w:rPr>
          <w:lang w:val="sr-Cyrl-RS"/>
        </w:rPr>
        <w:t xml:space="preserve">не може </w:t>
      </w:r>
      <w:r w:rsidR="002A6889">
        <w:rPr>
          <w:lang w:val="sr-Cyrl-RS"/>
        </w:rPr>
        <w:t>све купити</w:t>
      </w:r>
      <w:r w:rsidR="00B15D32">
        <w:rPr>
          <w:lang w:val="sr-Cyrl-RS"/>
        </w:rPr>
        <w:t xml:space="preserve">, </w:t>
      </w:r>
      <w:r w:rsidR="00E51E8E">
        <w:rPr>
          <w:lang w:val="sr-Cyrl-RS"/>
        </w:rPr>
        <w:t>и да треба гајити и неговати</w:t>
      </w:r>
      <w:r w:rsidR="00B15D32">
        <w:rPr>
          <w:lang w:val="sr-Cyrl-RS"/>
        </w:rPr>
        <w:t xml:space="preserve"> оне врлине </w:t>
      </w:r>
      <w:r w:rsidR="00E51E8E">
        <w:rPr>
          <w:lang w:val="sr-Cyrl-RS"/>
        </w:rPr>
        <w:t>које ће</w:t>
      </w:r>
      <w:r w:rsidR="00B15D32">
        <w:rPr>
          <w:lang w:val="sr-Cyrl-RS"/>
        </w:rPr>
        <w:t xml:space="preserve"> народ поштовати</w:t>
      </w:r>
      <w:r w:rsidR="00E51E8E">
        <w:rPr>
          <w:lang w:val="sr-Cyrl-RS"/>
        </w:rPr>
        <w:t xml:space="preserve"> и бирати да врше </w:t>
      </w:r>
      <w:r w:rsidR="00B2464C">
        <w:rPr>
          <w:lang w:val="sr-Cyrl-RS"/>
        </w:rPr>
        <w:t>власт</w:t>
      </w:r>
      <w:r w:rsidR="00E51E8E">
        <w:rPr>
          <w:lang w:val="sr-Cyrl-RS"/>
        </w:rPr>
        <w:t xml:space="preserve"> оне који имају врлине</w:t>
      </w:r>
      <w:r w:rsidR="00B2464C">
        <w:rPr>
          <w:lang w:val="sr-Cyrl-RS"/>
        </w:rPr>
        <w:t xml:space="preserve">, једнако и одговорно и у </w:t>
      </w:r>
      <w:r w:rsidR="00E51E8E">
        <w:rPr>
          <w:lang w:val="sr-Cyrl-RS"/>
        </w:rPr>
        <w:t>јавном и у</w:t>
      </w:r>
      <w:r w:rsidR="00B2464C">
        <w:rPr>
          <w:lang w:val="sr-Cyrl-RS"/>
        </w:rPr>
        <w:t xml:space="preserve"> личном животу.</w:t>
      </w:r>
    </w:p>
    <w:p w:rsidR="000043B3" w:rsidRDefault="00E51E8E" w:rsidP="00E51E8E">
      <w:pPr>
        <w:tabs>
          <w:tab w:val="left" w:pos="1418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0043B3" w:rsidRPr="00A50A72">
        <w:rPr>
          <w:lang w:val="sr-Cyrl-RS"/>
        </w:rPr>
        <w:t>У дискусији су учествовали</w:t>
      </w:r>
      <w:r w:rsidR="000043B3">
        <w:rPr>
          <w:lang w:val="sr-Cyrl-RS"/>
        </w:rPr>
        <w:t xml:space="preserve"> Снежана Б. Петровић, Александар Стевановић, Горица Гајић</w:t>
      </w:r>
      <w:r w:rsidR="0090526B">
        <w:rPr>
          <w:lang w:val="sr-Cyrl-RS"/>
        </w:rPr>
        <w:t>, Снежана Пауновић</w:t>
      </w:r>
      <w:r w:rsidR="000043B3">
        <w:rPr>
          <w:lang w:val="sr-Cyrl-RS"/>
        </w:rPr>
        <w:t xml:space="preserve"> и Дубравка Дракулић.</w:t>
      </w:r>
    </w:p>
    <w:p w:rsidR="000043B3" w:rsidRDefault="00AB6213" w:rsidP="0090526B">
      <w:pPr>
        <w:tabs>
          <w:tab w:val="left" w:pos="1418"/>
        </w:tabs>
        <w:jc w:val="both"/>
        <w:rPr>
          <w:color w:val="000000" w:themeColor="text1"/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r w:rsidR="000043B3">
        <w:rPr>
          <w:color w:val="000000" w:themeColor="text1"/>
        </w:rPr>
        <w:t>Одбор</w:t>
      </w:r>
      <w:proofErr w:type="spellEnd"/>
      <w:r w:rsidR="000043B3">
        <w:rPr>
          <w:color w:val="000000" w:themeColor="text1"/>
        </w:rPr>
        <w:t xml:space="preserve"> </w:t>
      </w:r>
      <w:proofErr w:type="spellStart"/>
      <w:r w:rsidR="000043B3">
        <w:rPr>
          <w:color w:val="000000" w:themeColor="text1"/>
        </w:rPr>
        <w:t>је</w:t>
      </w:r>
      <w:proofErr w:type="spellEnd"/>
      <w:r w:rsidR="000043B3">
        <w:rPr>
          <w:color w:val="000000" w:themeColor="text1"/>
        </w:rPr>
        <w:t xml:space="preserve">, у </w:t>
      </w:r>
      <w:proofErr w:type="spellStart"/>
      <w:r w:rsidR="000043B3">
        <w:rPr>
          <w:color w:val="000000" w:themeColor="text1"/>
        </w:rPr>
        <w:t>складу</w:t>
      </w:r>
      <w:proofErr w:type="spellEnd"/>
      <w:r w:rsidR="000043B3">
        <w:rPr>
          <w:color w:val="000000" w:themeColor="text1"/>
        </w:rPr>
        <w:t xml:space="preserve"> </w:t>
      </w:r>
      <w:proofErr w:type="spellStart"/>
      <w:r w:rsidR="000043B3">
        <w:rPr>
          <w:color w:val="000000" w:themeColor="text1"/>
        </w:rPr>
        <w:t>са</w:t>
      </w:r>
      <w:proofErr w:type="spellEnd"/>
      <w:r w:rsidR="000043B3">
        <w:rPr>
          <w:color w:val="000000" w:themeColor="text1"/>
        </w:rPr>
        <w:t xml:space="preserve"> </w:t>
      </w:r>
      <w:proofErr w:type="spellStart"/>
      <w:r w:rsidR="000043B3">
        <w:rPr>
          <w:color w:val="000000" w:themeColor="text1"/>
        </w:rPr>
        <w:t>чланом</w:t>
      </w:r>
      <w:proofErr w:type="spellEnd"/>
      <w:r w:rsidR="000043B3">
        <w:rPr>
          <w:color w:val="000000" w:themeColor="text1"/>
        </w:rPr>
        <w:t xml:space="preserve"> </w:t>
      </w:r>
      <w:r w:rsidR="000043B3">
        <w:rPr>
          <w:color w:val="000000" w:themeColor="text1"/>
          <w:lang w:val="sr-Cyrl-RS"/>
        </w:rPr>
        <w:t>155</w:t>
      </w:r>
      <w:r w:rsidR="000043B3">
        <w:rPr>
          <w:color w:val="000000" w:themeColor="text1"/>
        </w:rPr>
        <w:t xml:space="preserve">. </w:t>
      </w:r>
      <w:proofErr w:type="spellStart"/>
      <w:r w:rsidR="000043B3">
        <w:rPr>
          <w:color w:val="000000" w:themeColor="text1"/>
        </w:rPr>
        <w:t>став</w:t>
      </w:r>
      <w:proofErr w:type="spellEnd"/>
      <w:r w:rsidR="000043B3">
        <w:rPr>
          <w:color w:val="000000" w:themeColor="text1"/>
        </w:rPr>
        <w:t xml:space="preserve"> </w:t>
      </w:r>
      <w:r w:rsidR="000043B3">
        <w:rPr>
          <w:color w:val="000000" w:themeColor="text1"/>
          <w:lang w:val="sr-Cyrl-RS"/>
        </w:rPr>
        <w:t>2</w:t>
      </w:r>
      <w:r w:rsidR="000043B3">
        <w:rPr>
          <w:color w:val="000000" w:themeColor="text1"/>
        </w:rPr>
        <w:t xml:space="preserve">. </w:t>
      </w:r>
      <w:proofErr w:type="spellStart"/>
      <w:r w:rsidR="000043B3">
        <w:rPr>
          <w:color w:val="000000" w:themeColor="text1"/>
        </w:rPr>
        <w:t>Пословника</w:t>
      </w:r>
      <w:proofErr w:type="spellEnd"/>
      <w:r w:rsidR="000043B3">
        <w:rPr>
          <w:color w:val="000000" w:themeColor="text1"/>
        </w:rPr>
        <w:t xml:space="preserve"> </w:t>
      </w:r>
      <w:proofErr w:type="spellStart"/>
      <w:r w:rsidR="000043B3">
        <w:rPr>
          <w:color w:val="000000" w:themeColor="text1"/>
        </w:rPr>
        <w:t>Народне</w:t>
      </w:r>
      <w:proofErr w:type="spellEnd"/>
      <w:r w:rsidR="000043B3">
        <w:rPr>
          <w:color w:val="000000" w:themeColor="text1"/>
        </w:rPr>
        <w:t xml:space="preserve"> </w:t>
      </w:r>
      <w:proofErr w:type="spellStart"/>
      <w:r w:rsidR="000043B3">
        <w:rPr>
          <w:color w:val="000000" w:themeColor="text1"/>
        </w:rPr>
        <w:t>скупштине</w:t>
      </w:r>
      <w:proofErr w:type="spellEnd"/>
      <w:r w:rsidR="000043B3">
        <w:rPr>
          <w:color w:val="000000" w:themeColor="text1"/>
          <w:lang w:val="sr-Cyrl-RS"/>
        </w:rPr>
        <w:t>, одлучио већином гласова да предложи Народној скупштини да прихвати</w:t>
      </w:r>
      <w:r w:rsidR="000043B3">
        <w:rPr>
          <w:color w:val="000000" w:themeColor="text1"/>
        </w:rPr>
        <w:t xml:space="preserve"> </w:t>
      </w:r>
      <w:r w:rsidR="000043B3">
        <w:rPr>
          <w:lang w:val="sr-Cyrl-RS"/>
        </w:rPr>
        <w:t>Предлог закона о допунама Закона о јавним предузећима,</w:t>
      </w:r>
      <w:r w:rsidR="000043B3">
        <w:rPr>
          <w:color w:val="000000" w:themeColor="text1"/>
          <w:lang w:val="sr-Cyrl-RS"/>
        </w:rPr>
        <w:t xml:space="preserve"> у начелу</w:t>
      </w:r>
      <w:r w:rsidR="000043B3">
        <w:rPr>
          <w:color w:val="000000" w:themeColor="text1"/>
        </w:rPr>
        <w:t>.</w:t>
      </w:r>
    </w:p>
    <w:p w:rsidR="00353B77" w:rsidRPr="00A50A72" w:rsidRDefault="000043B3" w:rsidP="009E6202">
      <w:pPr>
        <w:widowControl w:val="0"/>
        <w:tabs>
          <w:tab w:val="left" w:pos="1440"/>
        </w:tabs>
        <w:jc w:val="both"/>
        <w:rPr>
          <w:lang w:val="sr-Cyrl-RS"/>
        </w:rPr>
      </w:pPr>
      <w:r>
        <w:t xml:space="preserve">                </w:t>
      </w:r>
      <w:r>
        <w:rPr>
          <w:lang w:val="sr-Cyrl-RS"/>
        </w:rPr>
        <w:t xml:space="preserve">       </w:t>
      </w:r>
      <w:r w:rsidRPr="00D63060">
        <w:rPr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lang w:val="sr-Cyrl-RS"/>
        </w:rPr>
        <w:t>Снежана Б. Петровић</w:t>
      </w:r>
      <w:r w:rsidRPr="00D63060">
        <w:rPr>
          <w:lang w:val="sr-Cyrl-CS"/>
        </w:rPr>
        <w:t>, председник Одбора.</w:t>
      </w:r>
      <w:r w:rsidR="00353B77" w:rsidRPr="00A50A72">
        <w:rPr>
          <w:lang w:val="sr-Cyrl-RS"/>
        </w:rPr>
        <w:t xml:space="preserve">        </w:t>
      </w:r>
    </w:p>
    <w:p w:rsidR="003C610D" w:rsidRPr="00A50A72" w:rsidRDefault="00366048" w:rsidP="003C610D">
      <w:pPr>
        <w:spacing w:after="80"/>
        <w:jc w:val="both"/>
        <w:rPr>
          <w:lang w:val="ru-RU"/>
        </w:rPr>
      </w:pPr>
      <w:r>
        <w:rPr>
          <w:b/>
          <w:u w:val="single"/>
          <w:lang w:val="ru-RU"/>
        </w:rPr>
        <w:t>Друга</w:t>
      </w:r>
      <w:r w:rsidR="003C610D" w:rsidRPr="00A50A72">
        <w:rPr>
          <w:b/>
          <w:u w:val="single"/>
          <w:lang w:val="ru-RU"/>
        </w:rPr>
        <w:t xml:space="preserve"> тачка:</w:t>
      </w:r>
      <w:r w:rsidR="003C610D" w:rsidRPr="00A50A72">
        <w:rPr>
          <w:lang w:val="ru-RU"/>
        </w:rPr>
        <w:t xml:space="preserve"> Разно.</w:t>
      </w:r>
    </w:p>
    <w:p w:rsidR="00526931" w:rsidRPr="00A50A72" w:rsidRDefault="00526931" w:rsidP="0052693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>У оквиру ове тачке дневног реда, није било предлога, питања и дискусије.</w:t>
      </w:r>
    </w:p>
    <w:p w:rsidR="00353B77" w:rsidRPr="00A50A72" w:rsidRDefault="00353B77" w:rsidP="00353B77">
      <w:pPr>
        <w:ind w:left="1440"/>
        <w:contextualSpacing/>
        <w:jc w:val="both"/>
        <w:rPr>
          <w:lang w:val="sr-Cyrl-RS"/>
        </w:rPr>
      </w:pPr>
      <w:r w:rsidRPr="00A50A72">
        <w:rPr>
          <w:lang w:val="sr-Cyrl-RS"/>
        </w:rPr>
        <w:t>Седница је закључена у 1</w:t>
      </w:r>
      <w:r w:rsidR="009336B2">
        <w:rPr>
          <w:lang w:val="sr-Cyrl-RS"/>
        </w:rPr>
        <w:t>4</w:t>
      </w:r>
      <w:r w:rsidR="002B1250">
        <w:rPr>
          <w:lang w:val="sr-Cyrl-RS"/>
        </w:rPr>
        <w:t>,00</w:t>
      </w:r>
      <w:r w:rsidR="004152F0">
        <w:rPr>
          <w:lang w:val="sr-Cyrl-RS"/>
        </w:rPr>
        <w:t xml:space="preserve"> часова</w:t>
      </w:r>
      <w:r w:rsidRPr="00A50A72">
        <w:rPr>
          <w:lang w:val="sr-Cyrl-RS"/>
        </w:rPr>
        <w:t>.</w:t>
      </w:r>
    </w:p>
    <w:p w:rsidR="00353B77" w:rsidRPr="00A50A72" w:rsidRDefault="00353B77" w:rsidP="00353B77">
      <w:pPr>
        <w:tabs>
          <w:tab w:val="left" w:pos="1418"/>
        </w:tabs>
        <w:ind w:firstLine="720"/>
        <w:jc w:val="both"/>
        <w:rPr>
          <w:lang w:val="sr-Cyrl-RS"/>
        </w:rPr>
      </w:pPr>
      <w:r w:rsidRPr="00A50A72">
        <w:rPr>
          <w:lang w:val="sr-Cyrl-RS"/>
        </w:rPr>
        <w:tab/>
        <w:t xml:space="preserve">Седница је преношена у </w:t>
      </w:r>
      <w:r w:rsidRPr="00A50A72">
        <w:rPr>
          <w:lang w:val="sr-Latn-RS"/>
        </w:rPr>
        <w:t>live stream</w:t>
      </w:r>
      <w:r w:rsidRPr="00A50A72">
        <w:rPr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353B77" w:rsidRPr="00A50A72" w:rsidRDefault="00353B77" w:rsidP="00353B77">
      <w:pPr>
        <w:ind w:left="1440"/>
        <w:contextualSpacing/>
        <w:jc w:val="both"/>
        <w:rPr>
          <w:lang w:val="sr-Cyrl-RS"/>
        </w:rPr>
      </w:pP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СЕКРЕТАР                                                                                     ПРЕДСЕДНИК 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               </w:t>
      </w:r>
    </w:p>
    <w:p w:rsidR="00353B77" w:rsidRPr="00A50A72" w:rsidRDefault="00353B77" w:rsidP="00E47F5B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>Александра Балаћ                                                                          Снежана Б. Петровић</w:t>
      </w:r>
    </w:p>
    <w:sectPr w:rsidR="00353B77" w:rsidRPr="00A50A72" w:rsidSect="00E51E8E">
      <w:headerReference w:type="default" r:id="rId8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69" w:rsidRDefault="002F4E69" w:rsidP="00353B77">
      <w:r>
        <w:separator/>
      </w:r>
    </w:p>
  </w:endnote>
  <w:endnote w:type="continuationSeparator" w:id="0">
    <w:p w:rsidR="002F4E69" w:rsidRDefault="002F4E69" w:rsidP="0035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69" w:rsidRDefault="002F4E69" w:rsidP="00353B77">
      <w:r>
        <w:separator/>
      </w:r>
    </w:p>
  </w:footnote>
  <w:footnote w:type="continuationSeparator" w:id="0">
    <w:p w:rsidR="002F4E69" w:rsidRDefault="002F4E69" w:rsidP="0035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361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B77" w:rsidRDefault="00353B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E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3B77" w:rsidRDefault="00353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952"/>
    <w:multiLevelType w:val="hybridMultilevel"/>
    <w:tmpl w:val="17B2794E"/>
    <w:lvl w:ilvl="0" w:tplc="16A4E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37"/>
    <w:rsid w:val="000043B3"/>
    <w:rsid w:val="00005D50"/>
    <w:rsid w:val="00051864"/>
    <w:rsid w:val="00073D37"/>
    <w:rsid w:val="000A437B"/>
    <w:rsid w:val="0010124C"/>
    <w:rsid w:val="00122581"/>
    <w:rsid w:val="00130CD4"/>
    <w:rsid w:val="00133D6E"/>
    <w:rsid w:val="001352DB"/>
    <w:rsid w:val="00140E9D"/>
    <w:rsid w:val="00150C5C"/>
    <w:rsid w:val="0017128C"/>
    <w:rsid w:val="00181B5C"/>
    <w:rsid w:val="00194B9A"/>
    <w:rsid w:val="00196F08"/>
    <w:rsid w:val="001D1B48"/>
    <w:rsid w:val="001D1E05"/>
    <w:rsid w:val="00224F96"/>
    <w:rsid w:val="00230F58"/>
    <w:rsid w:val="0024712B"/>
    <w:rsid w:val="00274248"/>
    <w:rsid w:val="00281435"/>
    <w:rsid w:val="002854CA"/>
    <w:rsid w:val="00290D02"/>
    <w:rsid w:val="00291B51"/>
    <w:rsid w:val="002A5160"/>
    <w:rsid w:val="002A6889"/>
    <w:rsid w:val="002B1250"/>
    <w:rsid w:val="002B5B7F"/>
    <w:rsid w:val="002E5F30"/>
    <w:rsid w:val="002F4E69"/>
    <w:rsid w:val="00330344"/>
    <w:rsid w:val="00353B77"/>
    <w:rsid w:val="003618B8"/>
    <w:rsid w:val="00366048"/>
    <w:rsid w:val="003C610D"/>
    <w:rsid w:val="003C6E0D"/>
    <w:rsid w:val="003E2129"/>
    <w:rsid w:val="003E2644"/>
    <w:rsid w:val="003F5949"/>
    <w:rsid w:val="003F6C33"/>
    <w:rsid w:val="00404C20"/>
    <w:rsid w:val="004058AE"/>
    <w:rsid w:val="00414CDA"/>
    <w:rsid w:val="004152F0"/>
    <w:rsid w:val="004309B3"/>
    <w:rsid w:val="004517EF"/>
    <w:rsid w:val="004533DB"/>
    <w:rsid w:val="00453AF4"/>
    <w:rsid w:val="00455B3A"/>
    <w:rsid w:val="00461E1A"/>
    <w:rsid w:val="00482914"/>
    <w:rsid w:val="00483948"/>
    <w:rsid w:val="004C1015"/>
    <w:rsid w:val="004C3357"/>
    <w:rsid w:val="004C5C92"/>
    <w:rsid w:val="004F14A7"/>
    <w:rsid w:val="004F2F43"/>
    <w:rsid w:val="00522CC4"/>
    <w:rsid w:val="00526931"/>
    <w:rsid w:val="005342BC"/>
    <w:rsid w:val="00546907"/>
    <w:rsid w:val="00547199"/>
    <w:rsid w:val="005544A6"/>
    <w:rsid w:val="005600A7"/>
    <w:rsid w:val="0056211C"/>
    <w:rsid w:val="005659F2"/>
    <w:rsid w:val="0058269D"/>
    <w:rsid w:val="00585BBD"/>
    <w:rsid w:val="005B2153"/>
    <w:rsid w:val="005C4C7B"/>
    <w:rsid w:val="005F0E87"/>
    <w:rsid w:val="005F4BD6"/>
    <w:rsid w:val="00605A6F"/>
    <w:rsid w:val="006422C0"/>
    <w:rsid w:val="006506E3"/>
    <w:rsid w:val="00655D90"/>
    <w:rsid w:val="00657E9F"/>
    <w:rsid w:val="006958C1"/>
    <w:rsid w:val="0069787F"/>
    <w:rsid w:val="006A4DF4"/>
    <w:rsid w:val="006D66B1"/>
    <w:rsid w:val="006E3081"/>
    <w:rsid w:val="006F2CB1"/>
    <w:rsid w:val="007066BE"/>
    <w:rsid w:val="00706E00"/>
    <w:rsid w:val="007368B1"/>
    <w:rsid w:val="00742DFC"/>
    <w:rsid w:val="0074571A"/>
    <w:rsid w:val="007701EC"/>
    <w:rsid w:val="00782032"/>
    <w:rsid w:val="0079408A"/>
    <w:rsid w:val="007952EB"/>
    <w:rsid w:val="007A00D7"/>
    <w:rsid w:val="007A1D00"/>
    <w:rsid w:val="007A37A1"/>
    <w:rsid w:val="007A7E26"/>
    <w:rsid w:val="007E3417"/>
    <w:rsid w:val="007E4717"/>
    <w:rsid w:val="007F2831"/>
    <w:rsid w:val="00812BDD"/>
    <w:rsid w:val="0082157E"/>
    <w:rsid w:val="00860B45"/>
    <w:rsid w:val="008755DD"/>
    <w:rsid w:val="008903A3"/>
    <w:rsid w:val="00895BE2"/>
    <w:rsid w:val="008A3882"/>
    <w:rsid w:val="008E4613"/>
    <w:rsid w:val="008E6336"/>
    <w:rsid w:val="008F5733"/>
    <w:rsid w:val="0090526B"/>
    <w:rsid w:val="009336B2"/>
    <w:rsid w:val="009365CB"/>
    <w:rsid w:val="00944CA7"/>
    <w:rsid w:val="00946897"/>
    <w:rsid w:val="00954A6B"/>
    <w:rsid w:val="00966BC1"/>
    <w:rsid w:val="009705AB"/>
    <w:rsid w:val="00972C2A"/>
    <w:rsid w:val="009A734D"/>
    <w:rsid w:val="009B162D"/>
    <w:rsid w:val="009B6DA8"/>
    <w:rsid w:val="009C1C0B"/>
    <w:rsid w:val="009C703E"/>
    <w:rsid w:val="009E6202"/>
    <w:rsid w:val="00A06BE4"/>
    <w:rsid w:val="00A339E2"/>
    <w:rsid w:val="00A50609"/>
    <w:rsid w:val="00A50A72"/>
    <w:rsid w:val="00A51A04"/>
    <w:rsid w:val="00A56EF2"/>
    <w:rsid w:val="00A818E1"/>
    <w:rsid w:val="00A81FF3"/>
    <w:rsid w:val="00AA546B"/>
    <w:rsid w:val="00AB0801"/>
    <w:rsid w:val="00AB5DF6"/>
    <w:rsid w:val="00AB6213"/>
    <w:rsid w:val="00AD2D98"/>
    <w:rsid w:val="00AD478A"/>
    <w:rsid w:val="00AE1827"/>
    <w:rsid w:val="00AF14BD"/>
    <w:rsid w:val="00B1249A"/>
    <w:rsid w:val="00B15D32"/>
    <w:rsid w:val="00B20392"/>
    <w:rsid w:val="00B2323C"/>
    <w:rsid w:val="00B2464C"/>
    <w:rsid w:val="00B27BB7"/>
    <w:rsid w:val="00B35BFB"/>
    <w:rsid w:val="00B51F92"/>
    <w:rsid w:val="00B55441"/>
    <w:rsid w:val="00BA5D55"/>
    <w:rsid w:val="00BC71F4"/>
    <w:rsid w:val="00BD6851"/>
    <w:rsid w:val="00BF46DC"/>
    <w:rsid w:val="00C01666"/>
    <w:rsid w:val="00C06B1B"/>
    <w:rsid w:val="00C25DEA"/>
    <w:rsid w:val="00C452CD"/>
    <w:rsid w:val="00C73277"/>
    <w:rsid w:val="00C955FA"/>
    <w:rsid w:val="00CC16A1"/>
    <w:rsid w:val="00CC2285"/>
    <w:rsid w:val="00CF18DE"/>
    <w:rsid w:val="00CF301D"/>
    <w:rsid w:val="00D20ABB"/>
    <w:rsid w:val="00D231DD"/>
    <w:rsid w:val="00D43941"/>
    <w:rsid w:val="00D53EF7"/>
    <w:rsid w:val="00D6151E"/>
    <w:rsid w:val="00D73AAF"/>
    <w:rsid w:val="00D743DB"/>
    <w:rsid w:val="00D85920"/>
    <w:rsid w:val="00DA5467"/>
    <w:rsid w:val="00DC2954"/>
    <w:rsid w:val="00DC6FA1"/>
    <w:rsid w:val="00DF537F"/>
    <w:rsid w:val="00E479B6"/>
    <w:rsid w:val="00E47F5B"/>
    <w:rsid w:val="00E51E8E"/>
    <w:rsid w:val="00E60504"/>
    <w:rsid w:val="00E66500"/>
    <w:rsid w:val="00E734C3"/>
    <w:rsid w:val="00E736F6"/>
    <w:rsid w:val="00EA195B"/>
    <w:rsid w:val="00EC654C"/>
    <w:rsid w:val="00ED4CA6"/>
    <w:rsid w:val="00EE2D37"/>
    <w:rsid w:val="00EF30C1"/>
    <w:rsid w:val="00F07826"/>
    <w:rsid w:val="00F10B7C"/>
    <w:rsid w:val="00F3192A"/>
    <w:rsid w:val="00F418FE"/>
    <w:rsid w:val="00F47D9D"/>
    <w:rsid w:val="00F5600E"/>
    <w:rsid w:val="00F64A64"/>
    <w:rsid w:val="00F81E64"/>
    <w:rsid w:val="00FA3477"/>
    <w:rsid w:val="00FA4EE4"/>
    <w:rsid w:val="00FB6EF0"/>
    <w:rsid w:val="00FC002D"/>
    <w:rsid w:val="00FC14CB"/>
    <w:rsid w:val="00FD347B"/>
    <w:rsid w:val="00FE3F93"/>
    <w:rsid w:val="00FF1C61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  <w:style w:type="character" w:customStyle="1" w:styleId="FontStyle532">
    <w:name w:val="Font Style532"/>
    <w:basedOn w:val="DefaultParagraphFont"/>
    <w:uiPriority w:val="99"/>
    <w:rsid w:val="007E4717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E47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  <w:style w:type="character" w:customStyle="1" w:styleId="FontStyle532">
    <w:name w:val="Font Style532"/>
    <w:basedOn w:val="DefaultParagraphFont"/>
    <w:uiPriority w:val="99"/>
    <w:rsid w:val="007E4717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E4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412</cp:revision>
  <dcterms:created xsi:type="dcterms:W3CDTF">2019-12-12T12:11:00Z</dcterms:created>
  <dcterms:modified xsi:type="dcterms:W3CDTF">2019-12-24T14:08:00Z</dcterms:modified>
</cp:coreProperties>
</file>